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11554"/>
        </w:tabs>
        <w:autoSpaceDE w:val="0"/>
        <w:autoSpaceDN w:val="0"/>
        <w:adjustRightInd w:val="0"/>
        <w:spacing w:before="48" w:line="360" w:lineRule="auto"/>
        <w:jc w:val="both"/>
        <w:rPr>
          <w:b/>
          <w:bCs/>
          <w:spacing w:val="-7"/>
        </w:rPr>
      </w:pPr>
      <w:r w:rsidRPr="00691B25">
        <w:rPr>
          <w:spacing w:val="-3"/>
        </w:rPr>
        <w:t>Ф.И.О. учителя:  Королёва Елена Владимировна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691B25">
        <w:rPr>
          <w:spacing w:val="-7"/>
        </w:rPr>
        <w:t>Класс:</w:t>
      </w:r>
      <w:r>
        <w:t xml:space="preserve"> 2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691B25">
        <w:rPr>
          <w:spacing w:val="-11"/>
        </w:rPr>
        <w:t>Дата:</w:t>
      </w:r>
      <w:r>
        <w:t xml:space="preserve">    25 октября </w:t>
      </w:r>
      <w:r w:rsidRPr="00691B25">
        <w:t xml:space="preserve"> 2013 год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691B25">
        <w:rPr>
          <w:spacing w:val="-3"/>
        </w:rPr>
        <w:t xml:space="preserve">Предмет: </w:t>
      </w:r>
      <w:r>
        <w:rPr>
          <w:iCs/>
          <w:spacing w:val="-3"/>
        </w:rPr>
        <w:t xml:space="preserve"> </w:t>
      </w:r>
      <w:r>
        <w:rPr>
          <w:iCs/>
          <w:spacing w:val="-3"/>
        </w:rPr>
        <w:t>внеурочное занятие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11525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>
        <w:rPr>
          <w:spacing w:val="-4"/>
        </w:rPr>
        <w:t>Тема. Кукла твой друг.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11525"/>
        </w:tabs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>
        <w:rPr>
          <w:spacing w:val="-1"/>
        </w:rPr>
        <w:t>Цель занятия</w:t>
      </w:r>
      <w:proofErr w:type="gramStart"/>
      <w:r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:</w:t>
      </w:r>
      <w:proofErr w:type="gramEnd"/>
      <w:r>
        <w:rPr>
          <w:spacing w:val="-1"/>
        </w:rPr>
        <w:t xml:space="preserve"> способствовать формированию умения управлять перчаточной куклой: надевать куклу на руку, выполнять куклой движения, участвовать в диалоге.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11525"/>
        </w:tabs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 w:rsidRPr="00691B25">
        <w:rPr>
          <w:spacing w:val="-1"/>
        </w:rPr>
        <w:t>УУД.</w:t>
      </w:r>
    </w:p>
    <w:p w:rsidR="009E757E" w:rsidRPr="00411C5D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  <w:r w:rsidRPr="00411C5D">
        <w:rPr>
          <w:rFonts w:eastAsiaTheme="minorHAnsi"/>
          <w:spacing w:val="30"/>
          <w:lang w:eastAsia="en-US"/>
        </w:rPr>
        <w:t>Познавательные:</w:t>
      </w:r>
    </w:p>
    <w:p w:rsidR="009E757E" w:rsidRPr="00411C5D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  <w:r w:rsidRPr="00411C5D">
        <w:rPr>
          <w:rFonts w:eastAsiaTheme="minorHAnsi"/>
          <w:spacing w:val="30"/>
          <w:lang w:eastAsia="en-US"/>
        </w:rPr>
        <w:t>-выявлять особенности разных объектов в процессе их рассматривания;</w:t>
      </w:r>
    </w:p>
    <w:p w:rsidR="009E757E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</w:p>
    <w:p w:rsidR="009E757E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  <w:r w:rsidRPr="00691B25">
        <w:rPr>
          <w:rFonts w:eastAsiaTheme="minorHAnsi"/>
          <w:spacing w:val="30"/>
          <w:lang w:eastAsia="en-US"/>
        </w:rPr>
        <w:t xml:space="preserve">Регулятивные: </w:t>
      </w:r>
    </w:p>
    <w:p w:rsidR="009E757E" w:rsidRPr="00691B25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lang w:eastAsia="en-US"/>
        </w:rPr>
      </w:pPr>
      <w:r>
        <w:rPr>
          <w:rFonts w:eastAsiaTheme="minorHAnsi"/>
          <w:spacing w:val="30"/>
          <w:lang w:eastAsia="en-US"/>
        </w:rPr>
        <w:t>-</w:t>
      </w:r>
      <w:r w:rsidRPr="00691B25">
        <w:rPr>
          <w:rFonts w:eastAsiaTheme="minorHAnsi"/>
          <w:lang w:eastAsia="en-US"/>
        </w:rPr>
        <w:t xml:space="preserve">определять цель </w:t>
      </w:r>
      <w:r w:rsidRPr="00411C5D">
        <w:rPr>
          <w:rFonts w:eastAsiaTheme="minorHAnsi"/>
          <w:lang w:eastAsia="en-US"/>
        </w:rPr>
        <w:t>деятельности на занятии</w:t>
      </w:r>
      <w:r w:rsidRPr="00691B25">
        <w:rPr>
          <w:rFonts w:eastAsiaTheme="minorHAnsi"/>
          <w:lang w:eastAsia="en-US"/>
        </w:rPr>
        <w:t xml:space="preserve"> с помощью учителя и самостоятельно.</w:t>
      </w:r>
    </w:p>
    <w:p w:rsidR="009E757E" w:rsidRPr="00691B25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</w:p>
    <w:p w:rsidR="009E757E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  <w:r w:rsidRPr="00691B25">
        <w:rPr>
          <w:rFonts w:eastAsiaTheme="minorHAnsi"/>
          <w:spacing w:val="30"/>
          <w:lang w:eastAsia="en-US"/>
        </w:rPr>
        <w:t>Коммуникативные:</w:t>
      </w:r>
    </w:p>
    <w:p w:rsidR="009E757E" w:rsidRPr="00691B25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lang w:eastAsia="en-US"/>
        </w:rPr>
      </w:pPr>
      <w:r>
        <w:rPr>
          <w:rFonts w:eastAsiaTheme="minorHAnsi"/>
          <w:spacing w:val="30"/>
          <w:lang w:eastAsia="en-US"/>
        </w:rPr>
        <w:t>-</w:t>
      </w:r>
      <w:r w:rsidRPr="00691B25">
        <w:rPr>
          <w:rFonts w:eastAsiaTheme="minorHAnsi"/>
          <w:lang w:eastAsia="en-US"/>
        </w:rPr>
        <w:t xml:space="preserve"> учитывать разные мнения и стремиться к координации разных позиций в сотрудничестве.</w:t>
      </w:r>
    </w:p>
    <w:p w:rsidR="009E757E" w:rsidRPr="00691B25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  <w:r w:rsidRPr="00411C5D">
        <w:rPr>
          <w:rFonts w:eastAsiaTheme="minorHAnsi"/>
          <w:spacing w:val="30"/>
          <w:lang w:eastAsia="en-US"/>
        </w:rPr>
        <w:t>-презентовать подготовленную информацию в наглядном виде.</w:t>
      </w:r>
    </w:p>
    <w:p w:rsidR="009E757E" w:rsidRPr="00411C5D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</w:p>
    <w:p w:rsidR="009E757E" w:rsidRPr="00691B25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</w:p>
    <w:p w:rsidR="009E757E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spacing w:val="30"/>
          <w:lang w:eastAsia="en-US"/>
        </w:rPr>
      </w:pPr>
      <w:r w:rsidRPr="00691B25">
        <w:rPr>
          <w:rFonts w:eastAsiaTheme="minorHAnsi"/>
          <w:spacing w:val="30"/>
          <w:lang w:eastAsia="en-US"/>
        </w:rPr>
        <w:t>Личностные:</w:t>
      </w:r>
    </w:p>
    <w:p w:rsidR="009E757E" w:rsidRPr="00691B25" w:rsidRDefault="009E757E" w:rsidP="009E757E">
      <w:pPr>
        <w:widowControl w:val="0"/>
        <w:autoSpaceDE w:val="0"/>
        <w:autoSpaceDN w:val="0"/>
        <w:adjustRightInd w:val="0"/>
        <w:spacing w:line="220" w:lineRule="auto"/>
        <w:rPr>
          <w:rFonts w:eastAsiaTheme="minorHAnsi"/>
          <w:lang w:eastAsia="en-US"/>
        </w:rPr>
      </w:pPr>
      <w:r>
        <w:rPr>
          <w:rFonts w:eastAsiaTheme="minorHAnsi"/>
          <w:spacing w:val="30"/>
          <w:lang w:eastAsia="en-US"/>
        </w:rPr>
        <w:t>-</w:t>
      </w:r>
      <w:r w:rsidRPr="00691B25">
        <w:rPr>
          <w:rFonts w:eastAsiaTheme="minorHAnsi"/>
          <w:i/>
          <w:iCs/>
          <w:lang w:eastAsia="en-US"/>
        </w:rPr>
        <w:t xml:space="preserve"> </w:t>
      </w:r>
      <w:r w:rsidRPr="00691B25">
        <w:rPr>
          <w:rFonts w:eastAsiaTheme="minorHAnsi"/>
          <w:lang w:eastAsia="en-US"/>
        </w:rPr>
        <w:t>осознают необходимость самосовершенствования; понимают значение границ собственного знания и «незнания».</w:t>
      </w:r>
    </w:p>
    <w:p w:rsidR="009E757E" w:rsidRPr="00691B25" w:rsidRDefault="009E757E" w:rsidP="009E757E">
      <w:pPr>
        <w:widowControl w:val="0"/>
        <w:shd w:val="clear" w:color="auto" w:fill="FFFFFF"/>
        <w:tabs>
          <w:tab w:val="left" w:pos="0"/>
          <w:tab w:val="left" w:leader="underscore" w:pos="11525"/>
        </w:tabs>
        <w:autoSpaceDE w:val="0"/>
        <w:autoSpaceDN w:val="0"/>
        <w:adjustRightInd w:val="0"/>
        <w:spacing w:line="360" w:lineRule="auto"/>
        <w:jc w:val="both"/>
        <w:rPr>
          <w:spacing w:val="-1"/>
        </w:rPr>
      </w:pPr>
    </w:p>
    <w:p w:rsidR="009E757E" w:rsidRPr="00411C5D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/>
    <w:p w:rsidR="008059A4" w:rsidRDefault="008059A4"/>
    <w:p w:rsidR="009E757E" w:rsidRDefault="009E757E"/>
    <w:p w:rsidR="009E757E" w:rsidRDefault="009E757E"/>
    <w:p w:rsidR="009E757E" w:rsidRDefault="009E757E"/>
    <w:p w:rsidR="009E757E" w:rsidRDefault="009E757E"/>
    <w:p w:rsidR="009E757E" w:rsidRDefault="009E757E"/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2108"/>
        <w:gridCol w:w="2447"/>
        <w:gridCol w:w="3537"/>
        <w:gridCol w:w="2193"/>
        <w:gridCol w:w="2892"/>
      </w:tblGrid>
      <w:tr w:rsidR="009E757E" w:rsidTr="00130056"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</w:t>
            </w:r>
          </w:p>
          <w:p w:rsidR="009E757E" w:rsidRDefault="009E757E" w:rsidP="001300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</w:t>
            </w:r>
          </w:p>
          <w:p w:rsidR="009E757E" w:rsidRDefault="009E757E" w:rsidP="001300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9E757E" w:rsidTr="001300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57E" w:rsidRDefault="009E757E" w:rsidP="0013005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57E" w:rsidRDefault="009E757E" w:rsidP="001300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57E" w:rsidRDefault="009E757E" w:rsidP="001300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57E" w:rsidRDefault="009E757E" w:rsidP="00130056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9E757E" w:rsidTr="00130056">
        <w:trPr>
          <w:trHeight w:val="41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b/>
                  <w:sz w:val="18"/>
                  <w:szCs w:val="18"/>
                  <w:lang w:val="en-US"/>
                </w:rPr>
                <w:t>I</w:t>
              </w:r>
              <w:r>
                <w:rPr>
                  <w:b/>
                  <w:sz w:val="18"/>
                  <w:szCs w:val="18"/>
                </w:rPr>
                <w:t>.</w:t>
              </w:r>
            </w:smartTag>
            <w:r>
              <w:rPr>
                <w:b/>
                <w:sz w:val="18"/>
                <w:szCs w:val="18"/>
              </w:rPr>
              <w:t xml:space="preserve"> Мотивация к учебной деятельности 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проверка готовности обучающихся, их настроя на работу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готовятся к занятию, приветствуют гостей, дарят подарки.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деятельность учащихся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Уточняет тематические рамки.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Проверяет готовность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к уроку.</w:t>
            </w:r>
          </w:p>
          <w:p w:rsidR="009E757E" w:rsidRDefault="009E757E" w:rsidP="00130056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Pr="00AD0912" w:rsidRDefault="009E757E" w:rsidP="00130056">
            <w:pPr>
              <w:jc w:val="both"/>
              <w:rPr>
                <w:sz w:val="18"/>
                <w:szCs w:val="18"/>
              </w:rPr>
            </w:pPr>
            <w:r w:rsidRPr="00AD0912">
              <w:rPr>
                <w:sz w:val="18"/>
                <w:szCs w:val="18"/>
              </w:rPr>
              <w:t>- Хорошее ли у вас настроение?</w:t>
            </w:r>
          </w:p>
          <w:p w:rsidR="009E757E" w:rsidRPr="00AD0912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-Давайте передадим наше хорошее  настроение </w:t>
            </w:r>
            <w:r w:rsidRPr="00AD0912">
              <w:rPr>
                <w:sz w:val="18"/>
                <w:szCs w:val="18"/>
              </w:rPr>
              <w:t xml:space="preserve"> гостям.</w:t>
            </w:r>
            <w:r>
              <w:rPr>
                <w:sz w:val="18"/>
                <w:szCs w:val="18"/>
              </w:rPr>
              <w:t xml:space="preserve"> Подарим в память о нашей встрече  сувениры.</w:t>
            </w:r>
          </w:p>
          <w:p w:rsidR="009E757E" w:rsidRDefault="009E757E" w:rsidP="00130056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r>
              <w:rPr>
                <w:b/>
                <w:sz w:val="22"/>
                <w:szCs w:val="22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-п</w:t>
            </w:r>
            <w:proofErr w:type="gramEnd"/>
            <w:r>
              <w:rPr>
                <w:sz w:val="18"/>
                <w:szCs w:val="18"/>
              </w:rPr>
              <w:t>роявлять доброжелательность и доверие.</w:t>
            </w:r>
          </w:p>
          <w:p w:rsidR="009E757E" w:rsidRPr="001C5C5D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170E02"/>
                <w:sz w:val="18"/>
                <w:szCs w:val="18"/>
              </w:rPr>
              <w:t xml:space="preserve">Коммуникативные </w:t>
            </w:r>
            <w:r w:rsidRPr="001C5C5D">
              <w:rPr>
                <w:bCs/>
                <w:color w:val="170E02"/>
                <w:sz w:val="18"/>
                <w:szCs w:val="18"/>
              </w:rPr>
              <w:t>планирование учебного сотрудничества с учителем и сверстниками</w:t>
            </w:r>
            <w:proofErr w:type="gramEnd"/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</w:tr>
      <w:tr w:rsidR="009E757E" w:rsidTr="00130056">
        <w:trPr>
          <w:trHeight w:val="41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>. Разминка.</w:t>
            </w:r>
          </w:p>
          <w:p w:rsidR="009E757E" w:rsidRPr="001C5C5D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Цель: - </w:t>
            </w:r>
            <w:r>
              <w:rPr>
                <w:sz w:val="18"/>
                <w:szCs w:val="18"/>
              </w:rPr>
              <w:t>развивать речь, пластику движения.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речевую разминку и ритмопластику.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деятельность учащихся.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Речевая разминка.</w:t>
            </w:r>
          </w:p>
          <w:p w:rsidR="009E757E" w:rsidRDefault="009E757E" w:rsidP="009E757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Произнести </w:t>
            </w:r>
            <w:proofErr w:type="spellStart"/>
            <w:r>
              <w:rPr>
                <w:sz w:val="18"/>
                <w:szCs w:val="18"/>
              </w:rPr>
              <w:t>чистоговорки</w:t>
            </w:r>
            <w:proofErr w:type="spellEnd"/>
          </w:p>
          <w:p w:rsidR="009E757E" w:rsidRDefault="009E757E" w:rsidP="009E757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Вспомнить скороговорку, приготовить группой и произнести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сли не вспомнили, взять карточку)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Ритмопластика.</w:t>
            </w:r>
          </w:p>
          <w:p w:rsidR="009E757E" w:rsidRDefault="009E757E" w:rsidP="009E757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эпизод музыки и придумать под него своё движение, выполнить его под музыку. Сначала медленная музыка потом быстрая.</w:t>
            </w:r>
          </w:p>
          <w:p w:rsidR="009E757E" w:rsidRDefault="009E757E" w:rsidP="009E757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Показать животных и предметы, изображённые на экране.</w:t>
            </w:r>
          </w:p>
          <w:p w:rsidR="009E757E" w:rsidRPr="000703BC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Рефлексия.</w:t>
            </w:r>
          </w:p>
          <w:p w:rsidR="009E757E" w:rsidRPr="007201B2" w:rsidRDefault="009E757E" w:rsidP="0013005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говорить, двигаться.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Личностные:</w:t>
            </w:r>
          </w:p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-применять правила делового сотрудничества: считаться с мнением другого, проявлять терпение и доброжелательность.</w:t>
            </w:r>
          </w:p>
          <w:p w:rsidR="009E757E" w:rsidRDefault="009E757E" w:rsidP="00130056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 w:rsidRPr="000703BC">
              <w:rPr>
                <w:b/>
                <w:bCs/>
                <w:color w:val="170E02"/>
                <w:sz w:val="18"/>
                <w:szCs w:val="18"/>
              </w:rPr>
              <w:t>Регулятивные:</w:t>
            </w:r>
          </w:p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-удерживать цель деятельности до получения её результата;</w:t>
            </w:r>
          </w:p>
          <w:p w:rsidR="009E757E" w:rsidRPr="000703BC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-осуществлять контроль деятельности и оценивать результаты.</w:t>
            </w:r>
          </w:p>
        </w:tc>
      </w:tr>
      <w:tr w:rsidR="009E757E" w:rsidTr="00130056">
        <w:trPr>
          <w:trHeight w:val="9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Формулирование темы урока, постановка цели.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цели, формулируют  тему урока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Выдвигает проблему.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Уточняет тему и цели занятия.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9E757E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фильма.</w:t>
            </w:r>
          </w:p>
          <w:p w:rsidR="009E757E" w:rsidRDefault="009E757E" w:rsidP="009E757E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Беседа: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понравился ли фильм?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-кто руководил куклами?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-понравилась ли работа кукловодов?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 так умеете?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-хотите научиться?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-чему вы будете сегодня учиться?</w:t>
            </w:r>
          </w:p>
          <w:p w:rsidR="009E757E" w:rsidRPr="007E5227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-какую цель вы ставите перед собой?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9E757E" w:rsidRPr="00170B66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-выявлять особенности разных объектов в процессе наблюдения.</w:t>
            </w:r>
          </w:p>
          <w:p w:rsidR="009E757E" w:rsidRDefault="009E757E" w:rsidP="0013005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</w:p>
          <w:p w:rsidR="009E757E" w:rsidRPr="00170B66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-характеризовать качества и признаки объекта.</w:t>
            </w:r>
          </w:p>
          <w:p w:rsidR="009E757E" w:rsidRDefault="009E757E" w:rsidP="0013005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</w:p>
          <w:p w:rsidR="009E757E" w:rsidRPr="00D003CC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-ставить цель и планировать решение учебной задачи.</w:t>
            </w:r>
          </w:p>
          <w:p w:rsidR="009E757E" w:rsidRDefault="009E757E" w:rsidP="0013005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9E757E" w:rsidTr="00130056">
        <w:trPr>
          <w:trHeight w:val="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>. Изучение нового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Цели</w:t>
            </w:r>
            <w:proofErr w:type="gramStart"/>
            <w:r>
              <w:rPr>
                <w:sz w:val="18"/>
                <w:szCs w:val="18"/>
                <w:u w:val="single"/>
              </w:rPr>
              <w:t>:-</w:t>
            </w:r>
            <w:proofErr w:type="gramEnd"/>
            <w:r>
              <w:rPr>
                <w:sz w:val="18"/>
                <w:szCs w:val="18"/>
              </w:rPr>
              <w:t>выявление обучающимися новых знаний, развитие умения находить ответы на проблемные вопросы.</w:t>
            </w:r>
          </w:p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Составляют план достижения цели и определяют средства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Создает эмоциональный настрой на изучение нового.</w:t>
            </w:r>
          </w:p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Формулирует задания.</w:t>
            </w:r>
          </w:p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 параллель с ранее изученным материалом. 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9E757E">
            <w:pPr>
              <w:pStyle w:val="a3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нужно сделать для достижения поставленной цели?</w:t>
            </w:r>
          </w:p>
          <w:p w:rsidR="009E757E" w:rsidRDefault="009E757E" w:rsidP="009E757E">
            <w:pPr>
              <w:pStyle w:val="a3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плана работы.</w:t>
            </w:r>
          </w:p>
          <w:p w:rsidR="009E757E" w:rsidRDefault="009E757E" w:rsidP="0013005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готовым заготовкам составить план: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.разминка для рук.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.Выбор куклы и знакомство с ней.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.Освоение движений куклы.</w:t>
            </w:r>
          </w:p>
          <w:p w:rsidR="009E757E" w:rsidRPr="0073358E" w:rsidRDefault="009E757E" w:rsidP="009E757E">
            <w:pPr>
              <w:pStyle w:val="a3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куклой.</w:t>
            </w:r>
          </w:p>
          <w:p w:rsidR="009E757E" w:rsidRPr="0073358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Умение работать с куклой.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</w:t>
            </w:r>
            <w:r w:rsidRPr="0073358E">
              <w:rPr>
                <w:sz w:val="18"/>
                <w:szCs w:val="18"/>
              </w:rPr>
              <w:t>: моделирование, решение проблемы, построение логической цепи рассуждений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9E757E" w:rsidRPr="0073358E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AD0912">
              <w:rPr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color w:val="170E02"/>
                <w:sz w:val="18"/>
                <w:szCs w:val="18"/>
                <w:lang w:val="ru-RU"/>
              </w:rPr>
              <w:t>Регулятивные</w:t>
            </w:r>
            <w:r>
              <w:rPr>
                <w:bCs w:val="0"/>
                <w:i/>
                <w:color w:val="170E02"/>
                <w:sz w:val="18"/>
                <w:szCs w:val="18"/>
                <w:lang w:val="ru-RU"/>
              </w:rPr>
              <w:t>: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составление плана и последовательности действий.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9E757E" w:rsidTr="00130056">
        <w:trPr>
          <w:trHeight w:val="11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Закрепление  нового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  <w:u w:val="single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освоение способа действия с полученными знаниями в практической деятельности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задания, применяя полученные умения.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 положительную реакцию детей на творчество одноклассников.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Акцентирует внимание на конечных результатах  деятельности обучающихся на занятии.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Показать диалоги между куклами. </w:t>
            </w:r>
          </w:p>
          <w:p w:rsidR="009E757E" w:rsidRDefault="009E757E" w:rsidP="0013005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Учащиеся, используя готовые фразы, пробуют показать диалоги между героями.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работать с куклой.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 xml:space="preserve">: </w:t>
            </w:r>
          </w:p>
          <w:p w:rsidR="009E757E" w:rsidRPr="00C412BA" w:rsidRDefault="009E757E" w:rsidP="00130056">
            <w:pPr>
              <w:jc w:val="both"/>
              <w:rPr>
                <w:sz w:val="18"/>
                <w:szCs w:val="18"/>
              </w:rPr>
            </w:pPr>
            <w:r w:rsidRPr="00C412BA">
              <w:rPr>
                <w:sz w:val="18"/>
                <w:szCs w:val="18"/>
              </w:rPr>
              <w:t>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9E757E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 w:rsidRPr="00C412BA">
              <w:rPr>
                <w:bCs/>
                <w:color w:val="170E02"/>
                <w:sz w:val="18"/>
                <w:szCs w:val="18"/>
              </w:rPr>
              <w:t xml:space="preserve">: </w:t>
            </w:r>
          </w:p>
          <w:p w:rsidR="009E757E" w:rsidRPr="00C412BA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C412BA">
              <w:rPr>
                <w:bCs/>
                <w:color w:val="170E02"/>
                <w:sz w:val="18"/>
                <w:szCs w:val="18"/>
              </w:rPr>
              <w:t>управление поведением партнера, контроль, коррекция, оценка действий партнера.</w:t>
            </w:r>
          </w:p>
          <w:p w:rsidR="009E757E" w:rsidRDefault="009E757E" w:rsidP="0013005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9E757E" w:rsidTr="0013005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>
              <w:rPr>
                <w:b/>
                <w:sz w:val="18"/>
                <w:szCs w:val="18"/>
              </w:rPr>
              <w:t>. Рефлексия учебной деятельности на уроке</w:t>
            </w:r>
            <w:r>
              <w:rPr>
                <w:i/>
                <w:sz w:val="18"/>
                <w:szCs w:val="18"/>
              </w:rPr>
              <w:t>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Цели</w:t>
            </w:r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18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Формулируют конечный результат своей работы на уроке.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Прикрепляют умения на дерево: умею и не умею.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Отмечает степень вовлеченности учащихся </w:t>
            </w:r>
            <w:r>
              <w:rPr>
                <w:sz w:val="18"/>
                <w:szCs w:val="18"/>
              </w:rPr>
              <w:br/>
              <w:t>в работу на уроке. Дает комментарий к домашнему заданию.</w:t>
            </w:r>
          </w:p>
          <w:p w:rsidR="009E757E" w:rsidRDefault="009E757E" w:rsidP="00130056">
            <w:pPr>
              <w:rPr>
                <w:sz w:val="28"/>
                <w:szCs w:val="28"/>
              </w:rPr>
            </w:pPr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-Назвать умения, которым вы сегодня учились, подумать, научились вы или нет и прикрепить эти умения на дерево, если умею, то на верхние ветки, если не умею, на нижние. </w:t>
            </w:r>
            <w:proofErr w:type="gramEnd"/>
          </w:p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 умение лишнее (работать за ширмой), дети сами </w:t>
            </w:r>
            <w:proofErr w:type="gramStart"/>
            <w:r>
              <w:rPr>
                <w:sz w:val="18"/>
                <w:szCs w:val="18"/>
              </w:rPr>
              <w:t>выбирают</w:t>
            </w:r>
            <w:proofErr w:type="gramEnd"/>
            <w:r>
              <w:rPr>
                <w:sz w:val="18"/>
                <w:szCs w:val="18"/>
              </w:rPr>
              <w:t xml:space="preserve"> куда его прикрепить.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7E" w:rsidRDefault="009E757E" w:rsidP="0013005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</w:p>
          <w:p w:rsidR="009E757E" w:rsidRPr="00C1488D" w:rsidRDefault="009E757E" w:rsidP="00130056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C1488D">
              <w:rPr>
                <w:bCs/>
                <w:color w:val="170E02"/>
                <w:sz w:val="18"/>
                <w:szCs w:val="18"/>
              </w:rPr>
              <w:t>умение с достаточной полнотой и точностью выражать свои мысли.</w:t>
            </w:r>
          </w:p>
          <w:p w:rsidR="009E757E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Cs w:val="0"/>
                <w:color w:val="170E02"/>
                <w:sz w:val="18"/>
                <w:szCs w:val="18"/>
                <w:lang w:val="ru-RU"/>
              </w:rPr>
            </w:pPr>
            <w:r>
              <w:rPr>
                <w:bCs w:val="0"/>
                <w:color w:val="170E02"/>
                <w:sz w:val="18"/>
                <w:szCs w:val="18"/>
                <w:lang w:val="ru-RU"/>
              </w:rPr>
              <w:t xml:space="preserve"> Познавательные:</w:t>
            </w:r>
          </w:p>
          <w:p w:rsidR="009E757E" w:rsidRPr="00C1488D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>преобразовывать объект: импровизировать, изменять, творчески переделывать.</w:t>
            </w:r>
          </w:p>
          <w:p w:rsidR="009E757E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Cs w:val="0"/>
                <w:color w:val="170E02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color w:val="170E02"/>
                <w:sz w:val="18"/>
                <w:szCs w:val="18"/>
                <w:lang w:val="ru-RU"/>
              </w:rPr>
              <w:t>Личностные:</w:t>
            </w:r>
          </w:p>
          <w:p w:rsidR="009E757E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>оценивать собственную деятельность</w:t>
            </w:r>
            <w:proofErr w:type="gramStart"/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 свои достижения.</w:t>
            </w:r>
          </w:p>
          <w:p w:rsidR="009E757E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Cs w:val="0"/>
                <w:color w:val="170E02"/>
                <w:sz w:val="18"/>
                <w:szCs w:val="18"/>
                <w:lang w:val="ru-RU"/>
              </w:rPr>
            </w:pPr>
            <w:r w:rsidRPr="00BA7DE7">
              <w:rPr>
                <w:bCs w:val="0"/>
                <w:color w:val="170E02"/>
                <w:sz w:val="18"/>
                <w:szCs w:val="18"/>
                <w:lang w:val="ru-RU"/>
              </w:rPr>
              <w:t>Регулятивные</w:t>
            </w:r>
            <w:r>
              <w:rPr>
                <w:bCs w:val="0"/>
                <w:color w:val="170E02"/>
                <w:sz w:val="18"/>
                <w:szCs w:val="18"/>
                <w:lang w:val="ru-RU"/>
              </w:rPr>
              <w:t>:</w:t>
            </w:r>
          </w:p>
          <w:p w:rsidR="009E757E" w:rsidRPr="00BA7DE7" w:rsidRDefault="009E757E" w:rsidP="00130056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>осуществлять итоговый контроль деятельности.</w:t>
            </w:r>
          </w:p>
        </w:tc>
      </w:tr>
    </w:tbl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 w:rsidP="009E757E">
      <w:pPr>
        <w:rPr>
          <w:i/>
          <w:sz w:val="28"/>
          <w:szCs w:val="28"/>
        </w:rPr>
      </w:pPr>
    </w:p>
    <w:p w:rsidR="009E757E" w:rsidRDefault="009E757E"/>
    <w:sectPr w:rsidR="009E757E" w:rsidSect="00AD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83C"/>
    <w:multiLevelType w:val="hybridMultilevel"/>
    <w:tmpl w:val="61AE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4C88"/>
    <w:multiLevelType w:val="hybridMultilevel"/>
    <w:tmpl w:val="196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131B"/>
    <w:multiLevelType w:val="hybridMultilevel"/>
    <w:tmpl w:val="7E80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48A"/>
    <w:multiLevelType w:val="hybridMultilevel"/>
    <w:tmpl w:val="060A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7E"/>
    <w:rsid w:val="008059A4"/>
    <w:rsid w:val="009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9E757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9E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9E757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9E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>Hewlett-Packard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2017-11-20T15:07:00Z</dcterms:created>
  <dcterms:modified xsi:type="dcterms:W3CDTF">2017-11-20T15:09:00Z</dcterms:modified>
</cp:coreProperties>
</file>