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EC" w:rsidRDefault="000012EC"/>
    <w:p w:rsidR="00992BC2" w:rsidRDefault="00992BC2" w:rsidP="00FF5F57">
      <w:pPr>
        <w:tabs>
          <w:tab w:val="left" w:pos="6379"/>
        </w:tabs>
      </w:pPr>
    </w:p>
    <w:p w:rsidR="00992BC2" w:rsidRDefault="00992BC2" w:rsidP="00FF5F57">
      <w:pPr>
        <w:tabs>
          <w:tab w:val="left" w:pos="6379"/>
        </w:tabs>
      </w:pPr>
    </w:p>
    <w:p w:rsidR="00992BC2" w:rsidRDefault="00992BC2" w:rsidP="00FF5F57">
      <w:pPr>
        <w:tabs>
          <w:tab w:val="left" w:pos="6379"/>
        </w:tabs>
      </w:pPr>
    </w:p>
    <w:p w:rsidR="00FF5F57" w:rsidRDefault="006728D5" w:rsidP="0005250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="00FF5F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5F57">
        <w:rPr>
          <w:rFonts w:ascii="Times New Roman" w:hAnsi="Times New Roman" w:cs="Times New Roman"/>
          <w:sz w:val="24"/>
          <w:szCs w:val="24"/>
        </w:rPr>
        <w:t>Утверждаю</w:t>
      </w:r>
      <w:proofErr w:type="gramEnd"/>
      <w:r w:rsidR="00FF5F57">
        <w:rPr>
          <w:rFonts w:ascii="Times New Roman" w:hAnsi="Times New Roman" w:cs="Times New Roman"/>
          <w:sz w:val="24"/>
          <w:szCs w:val="24"/>
        </w:rPr>
        <w:t>:</w:t>
      </w:r>
    </w:p>
    <w:p w:rsidR="006728D5" w:rsidRDefault="006728D5" w:rsidP="0005250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ED0912">
        <w:rPr>
          <w:rFonts w:ascii="Times New Roman" w:hAnsi="Times New Roman" w:cs="Times New Roman"/>
          <w:sz w:val="24"/>
          <w:szCs w:val="24"/>
        </w:rPr>
        <w:tab/>
        <w:t>Директор  МБ</w:t>
      </w:r>
      <w:r w:rsidR="00FF5F57">
        <w:rPr>
          <w:rFonts w:ascii="Times New Roman" w:hAnsi="Times New Roman" w:cs="Times New Roman"/>
          <w:sz w:val="24"/>
          <w:szCs w:val="24"/>
        </w:rPr>
        <w:t>ОУ</w:t>
      </w:r>
      <w:r w:rsidR="00A71D45">
        <w:rPr>
          <w:rFonts w:ascii="Times New Roman" w:hAnsi="Times New Roman" w:cs="Times New Roman"/>
          <w:sz w:val="24"/>
          <w:szCs w:val="24"/>
        </w:rPr>
        <w:t xml:space="preserve"> Комской                </w:t>
      </w:r>
    </w:p>
    <w:p w:rsidR="002A5D1B" w:rsidRPr="00A71D45" w:rsidRDefault="006728D5" w:rsidP="00A71D4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</w:t>
      </w:r>
      <w:r w:rsidR="008944D1">
        <w:rPr>
          <w:rFonts w:ascii="Times New Roman" w:hAnsi="Times New Roman" w:cs="Times New Roman"/>
          <w:sz w:val="24"/>
          <w:szCs w:val="24"/>
        </w:rPr>
        <w:t xml:space="preserve">кол </w:t>
      </w:r>
      <w:r w:rsidR="00ED0912">
        <w:rPr>
          <w:rFonts w:ascii="Times New Roman" w:hAnsi="Times New Roman" w:cs="Times New Roman"/>
          <w:sz w:val="24"/>
          <w:szCs w:val="24"/>
        </w:rPr>
        <w:t xml:space="preserve"> №</w:t>
      </w:r>
      <w:r w:rsidR="002A5D1B">
        <w:rPr>
          <w:rFonts w:ascii="Times New Roman" w:hAnsi="Times New Roman" w:cs="Times New Roman"/>
          <w:sz w:val="24"/>
          <w:szCs w:val="24"/>
        </w:rPr>
        <w:t xml:space="preserve"> </w:t>
      </w:r>
      <w:r w:rsidR="00A71D45">
        <w:rPr>
          <w:rFonts w:ascii="Times New Roman" w:hAnsi="Times New Roman" w:cs="Times New Roman"/>
          <w:sz w:val="24"/>
          <w:szCs w:val="24"/>
        </w:rPr>
        <w:tab/>
        <w:t>СОШ № 4</w:t>
      </w:r>
    </w:p>
    <w:p w:rsidR="006728D5" w:rsidRPr="00FF5F57" w:rsidRDefault="004B2FCD" w:rsidP="0005250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1D45">
        <w:rPr>
          <w:rFonts w:ascii="Times New Roman" w:hAnsi="Times New Roman" w:cs="Times New Roman"/>
          <w:sz w:val="24"/>
          <w:szCs w:val="24"/>
        </w:rPr>
        <w:t>1</w:t>
      </w:r>
      <w:r w:rsidR="00A71D45" w:rsidRPr="00A71D4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A71D45" w:rsidRPr="00A71D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71D45">
        <w:rPr>
          <w:rFonts w:ascii="Times New Roman" w:hAnsi="Times New Roman" w:cs="Times New Roman"/>
          <w:sz w:val="24"/>
          <w:szCs w:val="24"/>
        </w:rPr>
        <w:t>2</w:t>
      </w:r>
      <w:r w:rsidR="00A71D45" w:rsidRPr="00A71D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ab/>
      </w:r>
      <w:r w:rsidR="00A71D45">
        <w:rPr>
          <w:rFonts w:ascii="Times New Roman" w:hAnsi="Times New Roman" w:cs="Times New Roman"/>
          <w:sz w:val="24"/>
          <w:szCs w:val="24"/>
        </w:rPr>
        <w:t>Ерашева А.Е.</w:t>
      </w:r>
    </w:p>
    <w:p w:rsidR="006728D5" w:rsidRDefault="006728D5"/>
    <w:p w:rsidR="00FF5F57" w:rsidRDefault="00FF5F57"/>
    <w:p w:rsidR="00FF5F57" w:rsidRPr="00EE3FFB" w:rsidRDefault="00FF5F57" w:rsidP="00EE3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FFB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A71D45" w:rsidRPr="00A71D45" w:rsidRDefault="00ED0912" w:rsidP="00A71D45">
      <w:pPr>
        <w:ind w:right="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D45" w:rsidRPr="00A71D45">
        <w:rPr>
          <w:rFonts w:ascii="Times New Roman" w:eastAsia="Times New Roman" w:hAnsi="Times New Roman" w:cs="Times New Roman"/>
          <w:sz w:val="28"/>
          <w:szCs w:val="24"/>
        </w:rPr>
        <w:t>Кульчекский</w:t>
      </w:r>
      <w:proofErr w:type="spellEnd"/>
      <w:r w:rsidR="00A71D45" w:rsidRPr="00A71D45">
        <w:rPr>
          <w:rFonts w:ascii="Times New Roman" w:eastAsia="Times New Roman" w:hAnsi="Times New Roman" w:cs="Times New Roman"/>
          <w:sz w:val="28"/>
          <w:szCs w:val="24"/>
        </w:rPr>
        <w:t xml:space="preserve"> детский сад филиал Муниципального бюджетного образовательного учреждения    Комская средняя общеобразовательная </w:t>
      </w:r>
      <w:r w:rsidR="00A71D45" w:rsidRPr="00A71D45">
        <w:rPr>
          <w:rFonts w:ascii="Times New Roman" w:hAnsi="Times New Roman" w:cs="Times New Roman"/>
          <w:szCs w:val="20"/>
        </w:rPr>
        <w:t xml:space="preserve">  </w:t>
      </w:r>
      <w:r w:rsidR="00A71D45" w:rsidRPr="00A71D45">
        <w:rPr>
          <w:rFonts w:ascii="Times New Roman" w:eastAsia="Times New Roman" w:hAnsi="Times New Roman" w:cs="Times New Roman"/>
          <w:sz w:val="28"/>
          <w:szCs w:val="24"/>
        </w:rPr>
        <w:t xml:space="preserve">школа №4 (МБОУ Комская СОШ №4 </w:t>
      </w:r>
      <w:r w:rsidR="00A71D45">
        <w:rPr>
          <w:rFonts w:ascii="Times New Roman" w:eastAsia="Times New Roman" w:hAnsi="Times New Roman" w:cs="Times New Roman"/>
          <w:sz w:val="28"/>
          <w:szCs w:val="24"/>
        </w:rPr>
        <w:t>за</w:t>
      </w:r>
      <w:r w:rsidR="00692C89">
        <w:rPr>
          <w:rFonts w:ascii="Times New Roman" w:eastAsia="Times New Roman" w:hAnsi="Times New Roman" w:cs="Times New Roman"/>
          <w:sz w:val="28"/>
          <w:szCs w:val="24"/>
        </w:rPr>
        <w:t xml:space="preserve"> 2020</w:t>
      </w:r>
      <w:r w:rsidR="00A71D45" w:rsidRPr="00A71D45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6728D5" w:rsidRPr="00FF5F57" w:rsidRDefault="006728D5"/>
    <w:p w:rsidR="006728D5" w:rsidRPr="00FF5F57" w:rsidRDefault="006728D5"/>
    <w:p w:rsidR="006728D5" w:rsidRPr="00FF5F57" w:rsidRDefault="006728D5"/>
    <w:p w:rsidR="006728D5" w:rsidRPr="00FF5F57" w:rsidRDefault="006728D5"/>
    <w:p w:rsidR="006728D5" w:rsidRPr="00FF5F57" w:rsidRDefault="006728D5"/>
    <w:p w:rsidR="006728D5" w:rsidRPr="00FF5F57" w:rsidRDefault="006728D5"/>
    <w:p w:rsidR="006728D5" w:rsidRPr="00FF5F57" w:rsidRDefault="006728D5"/>
    <w:p w:rsidR="006728D5" w:rsidRPr="00FF5F57" w:rsidRDefault="006728D5"/>
    <w:p w:rsidR="006728D5" w:rsidRPr="00FF5F57" w:rsidRDefault="006728D5"/>
    <w:p w:rsidR="006728D5" w:rsidRPr="00FF5F57" w:rsidRDefault="006728D5"/>
    <w:p w:rsidR="006728D5" w:rsidRPr="002A5D1B" w:rsidRDefault="00CD32B1" w:rsidP="00CD32B1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052505">
        <w:t xml:space="preserve">                                                              </w:t>
      </w:r>
      <w:proofErr w:type="spellStart"/>
      <w:r w:rsidR="00B204A6">
        <w:rPr>
          <w:rFonts w:ascii="Times New Roman" w:hAnsi="Times New Roman" w:cs="Times New Roman"/>
          <w:sz w:val="24"/>
          <w:szCs w:val="24"/>
        </w:rPr>
        <w:t>Кульчек</w:t>
      </w:r>
      <w:proofErr w:type="spellEnd"/>
      <w:r w:rsidR="00B204A6">
        <w:rPr>
          <w:rFonts w:ascii="Times New Roman" w:hAnsi="Times New Roman" w:cs="Times New Roman"/>
          <w:sz w:val="24"/>
          <w:szCs w:val="24"/>
        </w:rPr>
        <w:t>,</w:t>
      </w:r>
      <w:r w:rsidR="00886007" w:rsidRPr="002A5D1B">
        <w:rPr>
          <w:rFonts w:ascii="Times New Roman" w:hAnsi="Times New Roman" w:cs="Times New Roman"/>
          <w:sz w:val="24"/>
          <w:szCs w:val="24"/>
        </w:rPr>
        <w:t xml:space="preserve"> </w:t>
      </w:r>
      <w:r w:rsidR="00A71D45">
        <w:rPr>
          <w:rFonts w:ascii="Times New Roman" w:hAnsi="Times New Roman" w:cs="Times New Roman"/>
          <w:sz w:val="24"/>
          <w:szCs w:val="24"/>
        </w:rPr>
        <w:t>2021</w:t>
      </w:r>
    </w:p>
    <w:p w:rsidR="00E139FF" w:rsidRPr="00886007" w:rsidRDefault="00EE3FFB" w:rsidP="00EE3FFB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</w:t>
      </w:r>
    </w:p>
    <w:p w:rsidR="00E139FF" w:rsidRPr="00886007" w:rsidRDefault="00E139FF" w:rsidP="00EE3FFB">
      <w:pPr>
        <w:widowControl w:val="0"/>
        <w:autoSpaceDE w:val="0"/>
        <w:autoSpaceDN w:val="0"/>
        <w:adjustRightInd w:val="0"/>
        <w:spacing w:after="0" w:line="240" w:lineRule="auto"/>
      </w:pPr>
    </w:p>
    <w:p w:rsidR="00052505" w:rsidRPr="00A71D45" w:rsidRDefault="00EE3FFB" w:rsidP="00EE3FFB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052505" w:rsidRPr="00A71D45" w:rsidRDefault="00052505" w:rsidP="00EE3FFB">
      <w:pPr>
        <w:widowControl w:val="0"/>
        <w:autoSpaceDE w:val="0"/>
        <w:autoSpaceDN w:val="0"/>
        <w:adjustRightInd w:val="0"/>
        <w:spacing w:after="0" w:line="240" w:lineRule="auto"/>
      </w:pPr>
    </w:p>
    <w:p w:rsidR="00052505" w:rsidRPr="00A71D45" w:rsidRDefault="00052505" w:rsidP="00EE3FFB">
      <w:pPr>
        <w:widowControl w:val="0"/>
        <w:autoSpaceDE w:val="0"/>
        <w:autoSpaceDN w:val="0"/>
        <w:adjustRightInd w:val="0"/>
        <w:spacing w:after="0" w:line="240" w:lineRule="auto"/>
      </w:pPr>
    </w:p>
    <w:p w:rsidR="00052505" w:rsidRPr="00A71D45" w:rsidRDefault="00052505" w:rsidP="00EE3FFB">
      <w:pPr>
        <w:widowControl w:val="0"/>
        <w:autoSpaceDE w:val="0"/>
        <w:autoSpaceDN w:val="0"/>
        <w:adjustRightInd w:val="0"/>
        <w:spacing w:after="0" w:line="240" w:lineRule="auto"/>
      </w:pPr>
    </w:p>
    <w:p w:rsidR="00052505" w:rsidRPr="00A71D45" w:rsidRDefault="00052505" w:rsidP="00EE3FFB">
      <w:pPr>
        <w:widowControl w:val="0"/>
        <w:autoSpaceDE w:val="0"/>
        <w:autoSpaceDN w:val="0"/>
        <w:adjustRightInd w:val="0"/>
        <w:spacing w:after="0" w:line="240" w:lineRule="auto"/>
      </w:pPr>
    </w:p>
    <w:p w:rsidR="00A71D45" w:rsidRDefault="00A71D45" w:rsidP="00EE3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45" w:rsidRDefault="00A71D45" w:rsidP="00EE3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D45" w:rsidRDefault="00A71D45" w:rsidP="00EE3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717" w:rsidRPr="00311223" w:rsidRDefault="00955717" w:rsidP="00EE3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часть.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об </w:t>
      </w: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организации. Организационно-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правовое обеспечение </w:t>
      </w: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деятельности.</w:t>
      </w:r>
    </w:p>
    <w:p w:rsidR="00955717" w:rsidRDefault="00156944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73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Кульчек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4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 </w:t>
      </w:r>
      <w:r w:rsidR="00AB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филиалом  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 бюджетного  образова</w:t>
      </w:r>
      <w:r w:rsidR="00A7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 учреждения Комской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="00A71D4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общеобразовательной школы № 4  с  2021</w:t>
      </w:r>
      <w:r w:rsidR="0093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35FF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наименование учреждения: </w:t>
      </w:r>
      <w:r w:rsidR="00935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5FF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</w:t>
      </w:r>
      <w:r w:rsid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екский</w:t>
      </w:r>
      <w:proofErr w:type="spellEnd"/>
      <w:r w:rsid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 </w:t>
      </w:r>
      <w:r w:rsidR="004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935F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35FF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935FF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 бюджетного  образоват</w:t>
      </w:r>
      <w:r w:rsidR="00A7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 учреждения  Комской </w:t>
      </w:r>
      <w:r w:rsidR="0093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A71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школы № 4</w:t>
      </w:r>
      <w:r w:rsidR="0093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Организационно-правовая форма: бюджетное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Учреждение</w:t>
      </w:r>
      <w:r w:rsidR="004713DC" w:rsidRPr="004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</w:t>
      </w:r>
      <w:r w:rsidR="00D86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юридическим лицом и осуществляет свою деятельность</w:t>
      </w:r>
      <w:r w:rsidR="00B3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Учреждения, которое несет ответственность за его деятельность.</w:t>
      </w:r>
    </w:p>
    <w:p w:rsidR="00B30C26" w:rsidRPr="005018DE" w:rsidRDefault="00B30C26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филиала регламентируется Уставом  Муниципального бюджетного образова</w:t>
      </w:r>
      <w:r w:rsidR="00A7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учреждения  Комской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A7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общеобразовательной школы №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филиале. Положение о филиале утверждается директором Учреждения.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0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дрес учреждения:</w:t>
      </w:r>
      <w:r w:rsidR="00AB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662437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AB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селовский</w:t>
      </w:r>
      <w:proofErr w:type="spellEnd"/>
      <w:r w:rsidR="00AB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деревня </w:t>
      </w:r>
      <w:proofErr w:type="spellStart"/>
      <w:r w:rsidR="00AB11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Кульчек</w:t>
      </w:r>
      <w:proofErr w:type="spellEnd"/>
      <w:r w:rsidR="00AB1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Школьная, д.9</w:t>
      </w:r>
    </w:p>
    <w:p w:rsidR="00955717" w:rsidRPr="00B30C26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</w:t>
      </w: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сайта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  «Интернет»: </w:t>
      </w:r>
      <w:r w:rsidRPr="00FD7D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120A95">
        <w:rPr>
          <w:rFonts w:ascii="Times New Roman" w:hAnsi="Times New Roman" w:cs="Times New Roman"/>
          <w:sz w:val="28"/>
          <w:szCs w:val="28"/>
        </w:rPr>
        <w:t xml:space="preserve"> </w:t>
      </w:r>
      <w:r w:rsidR="00120A95" w:rsidRPr="00B30C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20A95" w:rsidRPr="00B30C26">
        <w:rPr>
          <w:rFonts w:ascii="Times New Roman" w:hAnsi="Times New Roman" w:cs="Times New Roman"/>
          <w:sz w:val="28"/>
          <w:szCs w:val="28"/>
          <w:lang w:val="en-US"/>
        </w:rPr>
        <w:t>kulchek</w:t>
      </w:r>
      <w:proofErr w:type="spellEnd"/>
      <w:r w:rsidR="00B30C26">
        <w:rPr>
          <w:rFonts w:ascii="Times New Roman" w:hAnsi="Times New Roman" w:cs="Times New Roman"/>
          <w:sz w:val="28"/>
          <w:szCs w:val="28"/>
        </w:rPr>
        <w:t xml:space="preserve"> </w:t>
      </w:r>
      <w:r w:rsidR="00B30C26" w:rsidRPr="00B30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30C26">
        <w:rPr>
          <w:rFonts w:ascii="Times New Roman" w:hAnsi="Times New Roman" w:cs="Times New Roman"/>
          <w:sz w:val="28"/>
          <w:szCs w:val="28"/>
          <w:lang w:val="en-US"/>
        </w:rPr>
        <w:t>novuo</w:t>
      </w:r>
      <w:proofErr w:type="spellEnd"/>
      <w:r w:rsidR="00B30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0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30C26" w:rsidRPr="00B30C26" w:rsidRDefault="00955717" w:rsidP="00B30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Адрес электронной почты</w:t>
      </w:r>
      <w:r w:rsidR="0039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30C26" w:rsidRPr="00B30C26">
        <w:rPr>
          <w:rFonts w:ascii="Times New Roman" w:hAnsi="Times New Roman" w:cs="Times New Roman"/>
          <w:sz w:val="28"/>
          <w:szCs w:val="28"/>
          <w:lang w:val="en-US"/>
        </w:rPr>
        <w:t>kulchek</w:t>
      </w:r>
      <w:proofErr w:type="spellEnd"/>
      <w:r w:rsidR="00B30C26">
        <w:rPr>
          <w:rFonts w:ascii="Times New Roman" w:hAnsi="Times New Roman" w:cs="Times New Roman"/>
          <w:sz w:val="28"/>
          <w:szCs w:val="28"/>
        </w:rPr>
        <w:t xml:space="preserve"> </w:t>
      </w:r>
      <w:r w:rsidR="00B30C26" w:rsidRPr="00B30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30C26">
        <w:rPr>
          <w:rFonts w:ascii="Times New Roman" w:hAnsi="Times New Roman" w:cs="Times New Roman"/>
          <w:sz w:val="28"/>
          <w:szCs w:val="28"/>
          <w:lang w:val="en-US"/>
        </w:rPr>
        <w:t>novuo</w:t>
      </w:r>
      <w:proofErr w:type="spellEnd"/>
      <w:r w:rsidR="00B30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0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204A6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осуществляет образовательную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на </w:t>
      </w:r>
      <w:proofErr w:type="gramStart"/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  Лицензии</w:t>
      </w:r>
      <w:proofErr w:type="gramEnd"/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право 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</w:t>
      </w:r>
      <w:r w:rsidR="00D86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от 23.07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862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Регистрационный </w:t>
      </w:r>
      <w:proofErr w:type="gramStart"/>
      <w:r w:rsidR="0039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D86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7001</w:t>
      </w:r>
      <w:proofErr w:type="gramEnd"/>
      <w:r w:rsidR="00D86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4A6" w:rsidRPr="00B2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 24Л01 №  0000015</w:t>
      </w:r>
    </w:p>
    <w:p w:rsidR="00E139FF" w:rsidRPr="00886007" w:rsidRDefault="00D86265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№2</w:t>
      </w:r>
      <w:r w:rsidR="00B2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лицензии по осуществлению образовательной деятельности</w:t>
      </w:r>
    </w:p>
    <w:p w:rsidR="00E139FF" w:rsidRPr="00886007" w:rsidRDefault="00D86265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2012</w:t>
      </w:r>
      <w:r w:rsidR="00B2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7001</w:t>
      </w:r>
      <w:r w:rsidR="00B204A6" w:rsidRPr="00C0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 24Л 01</w:t>
      </w:r>
      <w:r w:rsidR="00B2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на основании приказа от 05.03.2018</w:t>
      </w:r>
      <w:r w:rsidR="00B2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0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200</w:t>
      </w:r>
      <w:r w:rsidR="00C03374" w:rsidRPr="00C0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-18-02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серия 24П01 №0006154</w:t>
      </w:r>
      <w:r w:rsidR="00C0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55717" w:rsidRPr="00C03374" w:rsidRDefault="00C03374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образования</w:t>
      </w:r>
      <w:r w:rsidR="00B3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139FF" w:rsidRPr="0088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тельную деятельность учреждения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ируют следующие локальные акты:</w:t>
      </w:r>
    </w:p>
    <w:p w:rsidR="00955717" w:rsidRPr="004713DC" w:rsidRDefault="004713DC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</w:t>
      </w:r>
      <w:r w:rsidR="0047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 </w:t>
      </w:r>
      <w:r w:rsidR="00EB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30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Кульчекского</w:t>
      </w:r>
      <w:proofErr w:type="spellEnd"/>
      <w:r w:rsidR="00EB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учреждения;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развития учреждения;</w:t>
      </w:r>
    </w:p>
    <w:p w:rsidR="00E139FF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Учебный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E1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рабочие программы;</w:t>
      </w:r>
    </w:p>
    <w:p w:rsidR="00E139FF" w:rsidRPr="00E139FF" w:rsidRDefault="00E139FF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Федеральные государственные образовательные стандарты</w:t>
      </w:r>
    </w:p>
    <w:p w:rsidR="00E139FF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договорных отношений,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 деятельность учреждения,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редставлена:</w:t>
      </w:r>
    </w:p>
    <w:p w:rsidR="00E139FF" w:rsidRDefault="00E139FF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0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филиале;</w:t>
      </w:r>
    </w:p>
    <w:p w:rsidR="00E139FF" w:rsidRDefault="00E139FF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с руководителем учреждения; </w:t>
      </w:r>
    </w:p>
    <w:p w:rsidR="00955717" w:rsidRDefault="00E139FF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-коллективным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;</w:t>
      </w:r>
      <w:proofErr w:type="gramEnd"/>
    </w:p>
    <w:p w:rsidR="00E139FF" w:rsidRPr="005018DE" w:rsidRDefault="00E139FF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-договором о взаимоотношен</w:t>
      </w:r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между ДОУ и </w:t>
      </w:r>
      <w:proofErr w:type="gramStart"/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.</w:t>
      </w:r>
      <w:proofErr w:type="gramEnd"/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управления.</w:t>
      </w:r>
    </w:p>
    <w:p w:rsidR="00955717" w:rsidRPr="00F857F9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осуществляется в соответствии с 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законом «Об образовании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на основании Устава с соблюдением принципов </w:t>
      </w:r>
      <w:r w:rsidRPr="00F8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единоначалия </w:t>
      </w:r>
      <w:r w:rsidRPr="00F8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03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самоуправления: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общественное управление и</w:t>
      </w:r>
      <w:r w:rsidR="00E8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административное </w:t>
      </w:r>
      <w:r w:rsidRPr="00F8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="00E84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учреждения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717" w:rsidRDefault="00C76495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  работников;</w:t>
      </w:r>
    </w:p>
    <w:p w:rsidR="00955717" w:rsidRPr="005018DE" w:rsidRDefault="00C76495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-п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Совет;</w:t>
      </w:r>
    </w:p>
    <w:p w:rsidR="00955717" w:rsidRPr="005018DE" w:rsidRDefault="00C76495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родительский комитет.</w:t>
      </w:r>
    </w:p>
    <w:p w:rsidR="00C76495" w:rsidRPr="005018DE" w:rsidRDefault="00955717" w:rsidP="00C76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соответств</w:t>
      </w:r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3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овершенствования руководства и 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деятельностью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членами администрации 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полномочия и ответственность за выполнение  управленче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функций, которые на начало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года утверждены  приказом.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одство учреждением осуществляет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работников, вопросы его компе</w:t>
      </w:r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 определяются Уставом    Муниципального бюджетного образова</w:t>
      </w:r>
      <w:r w:rsidR="00B7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учреждения  Комской </w:t>
      </w:r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</w:t>
      </w:r>
      <w:r w:rsidR="00B7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общеобразовательной школы № 4 </w:t>
      </w:r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положением о филиале. 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Основные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 по управлению учреждением </w:t>
      </w:r>
      <w:r w:rsidR="00E1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на оперативных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</w:t>
      </w:r>
      <w:r w:rsidR="001A2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проводятся ежемесячно</w:t>
      </w:r>
      <w:r w:rsidR="00BF1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0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екущие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- на пятиминутках еженедельно.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Основными зад</w:t>
      </w:r>
      <w:r w:rsidR="00BF106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ачами  Педагогического совета, О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работников, Комит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родителей  являются: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</w:t>
      </w:r>
      <w:r w:rsidR="001A2E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дственное участие в управлении У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ием, выбор стратегических путей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учреждения и подготовка управленческих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решений, входящих в компетенцию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или иного органа. Их функции и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деятельности прописаны в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положениях.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ДОУ реализуется возможность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управлении детским садом всех участн</w:t>
      </w:r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образовательного процесса. Директор школы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координатора стратегических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</w:t>
      </w:r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717" w:rsidRPr="00522100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="00C76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 </w:t>
      </w:r>
      <w:proofErr w:type="spellStart"/>
      <w:r w:rsidR="00C76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Кульчекском</w:t>
      </w:r>
      <w:proofErr w:type="spellEnd"/>
      <w:r w:rsidR="00C76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детском саду </w:t>
      </w:r>
      <w:r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структура управления в соответствии</w:t>
      </w:r>
      <w:r w:rsidR="001A2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целями и содержанием работы У</w:t>
      </w:r>
      <w:r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чреждения.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учебного процесса.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учреждение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Правилами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дошколь</w:t>
      </w:r>
      <w:r w:rsidR="00C76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</w:t>
      </w:r>
      <w:r w:rsid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</w:t>
      </w:r>
      <w:proofErr w:type="spellStart"/>
      <w:r w:rsid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Кульчекского</w:t>
      </w:r>
      <w:proofErr w:type="spellEnd"/>
      <w:r w:rsid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разработанными 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«Об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в Российской Федерации» от 21.12.2012 № 273-ФЗ,  приказом </w:t>
      </w:r>
      <w:proofErr w:type="spellStart"/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08.04.2014 № 293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приема на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образовательным программам дошкольного образования». 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Отношения между учреждением и  родителями воспитанников (законными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представителями) строятся на договорной</w:t>
      </w:r>
      <w:r w:rsidR="0088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- Договор о</w:t>
      </w:r>
      <w:r w:rsidR="00886007" w:rsidRPr="0088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взаимоотношениях между родителями (за</w:t>
      </w:r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конными представителями) и  </w:t>
      </w:r>
      <w:proofErr w:type="spellStart"/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</w:t>
      </w:r>
      <w:r w:rsid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екским</w:t>
      </w:r>
      <w:proofErr w:type="spellEnd"/>
      <w:r w:rsid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FC9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групп</w:t>
      </w:r>
      <w:r w:rsidR="004B2FCD" w:rsidRP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>с 9</w:t>
      </w:r>
      <w:r w:rsidR="004B2FCD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-часовым режимом пребыв</w:t>
      </w:r>
      <w:r w:rsidR="004B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="00344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</w:t>
      </w:r>
      <w:r w:rsidR="004B2FCD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</w:t>
      </w:r>
      <w:r w:rsidR="000710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ирующих в</w:t>
      </w:r>
      <w:r w:rsidR="00071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2021</w:t>
      </w:r>
      <w:r w:rsidR="0097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</w:t>
      </w:r>
    </w:p>
    <w:p w:rsidR="00344FC9" w:rsidRDefault="009735BE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разновозрастная</w:t>
      </w:r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717" w:rsidRDefault="00344FC9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 детей </w:t>
      </w:r>
      <w:r w:rsidR="0097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2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="00F4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7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(от 1 до3 лет) – 3 </w:t>
      </w:r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</w:t>
      </w:r>
      <w:r w:rsidR="00E2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ладшая </w:t>
      </w:r>
      <w:r w:rsidR="00F4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219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(от 3</w:t>
      </w:r>
      <w:r w:rsidR="000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 лет) </w:t>
      </w:r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 </w:t>
      </w:r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 (от 6 до 7 лет) -2</w:t>
      </w:r>
      <w:r w:rsidR="0007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детском саду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сеткой занятий, которая составлена согласно требованиям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ативных документов Министерства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к организации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и воспитания,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иологических правил и нормативо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с учетом</w:t>
      </w:r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недельной нагрузки,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реализацию ФГОС ДО в переходном периоде, на создание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благоприятных условий для полноценного проживания ребенком дошкольного детства,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основ базовой культуры личности, всестороннее развитие психических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физических качеств в соответствии с возрастными и индивидуальными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особенностями, подготовка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жизни в современном обществе. </w:t>
      </w:r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есса учтены принципы интеграции </w:t>
      </w:r>
      <w:proofErr w:type="gramStart"/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4B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</w:t>
      </w:r>
      <w:proofErr w:type="gramEnd"/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льтура, здоровье, безопасность, социализация, труд, познание,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художественной литературы,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творчество, музыка) в соответствии с возрастными возможн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остями и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 воспитанников. 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образовательного процесса </w:t>
      </w:r>
      <w:r w:rsidR="00EE4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 - тематический принцип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едущей игровой деятельностью, а решение программных задач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разных формах совместной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взрослых и детей, а также в самостоятельной деятельности детей.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4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на конец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</w:t>
      </w:r>
      <w:r w:rsidR="00344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955717" w:rsidRPr="005018DE" w:rsidRDefault="00185523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Кульчек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>  функционирует в режиме 5 дневной рабоч</w:t>
      </w:r>
      <w:r w:rsidR="00F402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недели. Режим работы: с 8.00 до 17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процесс осуществляется по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 режимам - с учетом теплого и холодного </w:t>
      </w:r>
      <w:r w:rsidR="00F4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строится с учетом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принципов и адекватных дошкольному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форм работы с детьми.</w:t>
      </w:r>
    </w:p>
    <w:p w:rsidR="00955717" w:rsidRPr="00522100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воспитательн</w:t>
      </w:r>
      <w:r w:rsidR="0018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- образовательный процесс </w:t>
      </w:r>
      <w:proofErr w:type="gramStart"/>
      <w:r w:rsidR="0018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E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строится</w:t>
      </w:r>
      <w:proofErr w:type="gramEnd"/>
      <w:r w:rsidR="00EE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</w:t>
      </w:r>
      <w:r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санитарно-гигиенич</w:t>
      </w:r>
      <w:r w:rsidR="00EE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еских </w:t>
      </w:r>
      <w:r w:rsidR="00EE4F8D" w:rsidRPr="00EE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F8D"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</w:t>
      </w:r>
      <w:r w:rsidR="00EE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 режиму и нагрузке </w:t>
      </w:r>
      <w:r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дошкольных учреждениях</w:t>
      </w:r>
      <w:r w:rsidR="00EE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</w:t>
      </w: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воспитанников.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</w:t>
      </w:r>
      <w:r w:rsidR="001855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процесса в детском 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выстроено в соответствии с программами: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="0018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proofErr w:type="gramStart"/>
      <w:r w:rsidR="0018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ДОУ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в соответствии с ФГОС ДО и с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402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  комплексной образовательной программы «Программы воспитания и обучения в детском саду» под редакцией М. А.Васильевой, В.В.Гербовой</w:t>
      </w:r>
      <w:r w:rsidR="00574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Т.С.Комаровой</w:t>
      </w:r>
      <w:r w:rsidR="00F4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реализации части, формируемой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отношений, нами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ользуются следующие парциальные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методики  и технологии:  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  <w:r w:rsidR="00EE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Образовательная область  </w:t>
      </w: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</w:t>
      </w:r>
    </w:p>
    <w:p w:rsidR="00574F33" w:rsidRDefault="00574F33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Н.А.Рыжова «Наш дом – природа»</w:t>
      </w:r>
    </w:p>
    <w:p w:rsidR="00955717" w:rsidRPr="0019332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требованиями ФГОС ДО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основными целями своей работы считает  создание благоприятных условий для </w:t>
      </w:r>
      <w:r w:rsidRPr="001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положительной социализации</w:t>
      </w:r>
      <w:r w:rsidRPr="001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</w:t>
      </w:r>
      <w:r w:rsidRPr="001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индивидуализации  образовательного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процесса</w:t>
      </w:r>
      <w:r w:rsidRPr="0019332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пол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ноценного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ребенком дошкольного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детства, обеспечение становления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ичности ребенка и раскрытие его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индивидуальности, создание условий для физического, познавательного, речевого,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социально-коммуникативного и художественно-эстетического развития детей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кольного возраста,  обеспечение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дошкольника.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реализуются в процессе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видов детской деятельности: игро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вой, коммуникативной, трудовой,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познавательно-исследовательской, рече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вой, продуктивной, музыкально -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художественной,</w:t>
      </w:r>
      <w:r w:rsidR="00EE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воспри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художественной литературы. 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</w:t>
      </w:r>
      <w:r w:rsidR="00071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целей Программы  2021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  реша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следующие  годовые задачи: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информационного,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процессов введения и реализации ФГОС ДОО.</w:t>
      </w:r>
    </w:p>
    <w:p w:rsidR="00955717" w:rsidRPr="005018DE" w:rsidRDefault="00955717" w:rsidP="00A44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Повышение качества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с детьми и родителями через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профессионализма педагогов.</w:t>
      </w:r>
    </w:p>
    <w:p w:rsidR="00955717" w:rsidRPr="005018DE" w:rsidRDefault="00955717" w:rsidP="00A44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жание образовательной программы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процессе:</w:t>
      </w:r>
    </w:p>
    <w:p w:rsidR="00EE4F8D" w:rsidRDefault="00955717" w:rsidP="00A44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образовательной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</w:t>
      </w:r>
      <w:r w:rsidR="00EE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осуществляемой в ходе режимных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</w:t>
      </w:r>
      <w:r w:rsidR="00EE4F8D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:rsidR="00955717" w:rsidRPr="005018DE" w:rsidRDefault="00EE4F8D" w:rsidP="00A44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детской деятельности;</w:t>
      </w:r>
    </w:p>
    <w:p w:rsidR="00955717" w:rsidRPr="005018DE" w:rsidRDefault="00955717" w:rsidP="00A44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семьями воспитанников.</w:t>
      </w:r>
    </w:p>
    <w:p w:rsidR="00955717" w:rsidRDefault="00955717" w:rsidP="00A44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татами освоения образовательной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являются </w:t>
      </w:r>
      <w:r w:rsidRPr="0031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ориентиры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образования, которые представляют собой социально-нормативные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возрастные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возможных достижений ребенка.</w:t>
      </w:r>
    </w:p>
    <w:p w:rsidR="00955717" w:rsidRDefault="00185523" w:rsidP="00A440D8">
      <w:pPr>
        <w:pStyle w:val="a7"/>
        <w:tabs>
          <w:tab w:val="left" w:pos="5660"/>
        </w:tabs>
        <w:spacing w:after="0" w:line="276" w:lineRule="auto"/>
        <w:ind w:left="0"/>
      </w:pPr>
      <w:r>
        <w:t xml:space="preserve"> Приоритетное  направление</w:t>
      </w:r>
      <w:r w:rsidR="00955717">
        <w:t xml:space="preserve"> </w:t>
      </w:r>
      <w:r w:rsidR="00574F33">
        <w:t>познавательно-речевого развития детей реализуется на основе интегрированного подхода</w:t>
      </w:r>
      <w:r>
        <w:t xml:space="preserve"> к реализации программы</w:t>
      </w:r>
      <w:r w:rsidR="00574F33">
        <w:t xml:space="preserve"> экологического воспитания и образования детей Н.А.Рыжовой « Наш дом – природа»</w:t>
      </w:r>
    </w:p>
    <w:p w:rsidR="00EE4F8D" w:rsidRDefault="00EE4F8D" w:rsidP="00A440D8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55717" w:rsidRDefault="00955717" w:rsidP="00A440D8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Комплексная оценка состояния здоровья (по группам здоровья):</w:t>
      </w:r>
    </w:p>
    <w:p w:rsidR="00955717" w:rsidRDefault="00955717" w:rsidP="00D51E1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детей 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574F33">
        <w:rPr>
          <w:rFonts w:ascii="Times New Roman" w:hAnsi="Times New Roman"/>
          <w:sz w:val="24"/>
          <w:szCs w:val="24"/>
        </w:rPr>
        <w:t>ой здоровья остается стабильным:</w:t>
      </w:r>
    </w:p>
    <w:p w:rsidR="00574F33" w:rsidRDefault="00344FC9" w:rsidP="00D51E1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группа-1 ребенок</w:t>
      </w:r>
      <w:r w:rsidR="00574F33">
        <w:rPr>
          <w:rFonts w:ascii="Times New Roman" w:hAnsi="Times New Roman"/>
          <w:sz w:val="24"/>
          <w:szCs w:val="24"/>
        </w:rPr>
        <w:t>;</w:t>
      </w:r>
    </w:p>
    <w:p w:rsidR="00574F33" w:rsidRDefault="00D51E10" w:rsidP="00D51E1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группа-</w:t>
      </w:r>
      <w:r w:rsidR="00344FC9">
        <w:rPr>
          <w:rFonts w:ascii="Times New Roman" w:hAnsi="Times New Roman"/>
          <w:sz w:val="24"/>
          <w:szCs w:val="24"/>
        </w:rPr>
        <w:t>4</w:t>
      </w:r>
      <w:r w:rsidR="00A440D8">
        <w:rPr>
          <w:rFonts w:ascii="Times New Roman" w:hAnsi="Times New Roman"/>
          <w:sz w:val="24"/>
          <w:szCs w:val="24"/>
        </w:rPr>
        <w:t xml:space="preserve"> детей;</w:t>
      </w:r>
    </w:p>
    <w:p w:rsidR="00A440D8" w:rsidRDefault="00344FC9" w:rsidP="00D51E1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группа</w:t>
      </w:r>
      <w:r w:rsidR="00A440D8">
        <w:rPr>
          <w:rFonts w:ascii="Times New Roman" w:hAnsi="Times New Roman"/>
          <w:sz w:val="24"/>
          <w:szCs w:val="24"/>
        </w:rPr>
        <w:t xml:space="preserve"> - 1 ребенок.</w:t>
      </w:r>
    </w:p>
    <w:p w:rsidR="00955717" w:rsidRPr="00574F33" w:rsidRDefault="00955717" w:rsidP="00D51E10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5717" w:rsidRDefault="00071070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344FC9">
        <w:rPr>
          <w:rFonts w:ascii="Times New Roman" w:hAnsi="Times New Roman"/>
          <w:sz w:val="24"/>
          <w:szCs w:val="24"/>
        </w:rPr>
        <w:t xml:space="preserve"> </w:t>
      </w:r>
      <w:r w:rsidR="00A440D8">
        <w:rPr>
          <w:rFonts w:ascii="Times New Roman" w:hAnsi="Times New Roman"/>
          <w:sz w:val="24"/>
          <w:szCs w:val="24"/>
        </w:rPr>
        <w:t xml:space="preserve"> году в </w:t>
      </w:r>
      <w:r w:rsidR="00955717">
        <w:rPr>
          <w:rFonts w:ascii="Times New Roman" w:hAnsi="Times New Roman"/>
          <w:sz w:val="24"/>
          <w:szCs w:val="24"/>
        </w:rPr>
        <w:t>ДОУ прошли следующие творческие  мер</w:t>
      </w:r>
      <w:r w:rsidR="00A440D8">
        <w:rPr>
          <w:rFonts w:ascii="Times New Roman" w:hAnsi="Times New Roman"/>
          <w:sz w:val="24"/>
          <w:szCs w:val="24"/>
        </w:rPr>
        <w:t>оприятия: «Здравствуй, осень золотая»,</w:t>
      </w:r>
      <w:r w:rsidR="00574F33">
        <w:rPr>
          <w:rFonts w:ascii="Times New Roman" w:hAnsi="Times New Roman"/>
          <w:sz w:val="24"/>
          <w:szCs w:val="24"/>
        </w:rPr>
        <w:t xml:space="preserve"> «</w:t>
      </w:r>
      <w:r w:rsidR="00344FC9">
        <w:rPr>
          <w:rFonts w:ascii="Times New Roman" w:hAnsi="Times New Roman"/>
          <w:sz w:val="24"/>
          <w:szCs w:val="24"/>
        </w:rPr>
        <w:t>Новогодние приключения в Простоквашино</w:t>
      </w:r>
      <w:r w:rsidR="00955717">
        <w:rPr>
          <w:rFonts w:ascii="Times New Roman" w:hAnsi="Times New Roman"/>
          <w:sz w:val="24"/>
          <w:szCs w:val="24"/>
        </w:rPr>
        <w:t>»,</w:t>
      </w:r>
      <w:r w:rsidR="00344FC9">
        <w:rPr>
          <w:rFonts w:ascii="Times New Roman" w:hAnsi="Times New Roman"/>
          <w:sz w:val="24"/>
          <w:szCs w:val="24"/>
        </w:rPr>
        <w:t xml:space="preserve"> «Счастливый случай встречи в маминой гостиной </w:t>
      </w:r>
      <w:r w:rsidR="00A440D8">
        <w:rPr>
          <w:rFonts w:ascii="Times New Roman" w:hAnsi="Times New Roman"/>
          <w:sz w:val="24"/>
          <w:szCs w:val="24"/>
        </w:rPr>
        <w:t>», «Ангелы для мамы</w:t>
      </w:r>
      <w:r w:rsidR="00574F33">
        <w:rPr>
          <w:rFonts w:ascii="Times New Roman" w:hAnsi="Times New Roman"/>
          <w:sz w:val="24"/>
          <w:szCs w:val="24"/>
        </w:rPr>
        <w:t>», «</w:t>
      </w:r>
      <w:r w:rsidR="00344FC9">
        <w:rPr>
          <w:rFonts w:ascii="Times New Roman" w:hAnsi="Times New Roman"/>
          <w:sz w:val="24"/>
          <w:szCs w:val="24"/>
        </w:rPr>
        <w:t xml:space="preserve"> Прилетайте, птицы</w:t>
      </w:r>
      <w:r w:rsidR="00A440D8">
        <w:rPr>
          <w:rFonts w:ascii="Times New Roman" w:hAnsi="Times New Roman"/>
          <w:sz w:val="24"/>
          <w:szCs w:val="24"/>
        </w:rPr>
        <w:t xml:space="preserve"> </w:t>
      </w:r>
      <w:r w:rsidR="00955717">
        <w:rPr>
          <w:rFonts w:ascii="Times New Roman" w:hAnsi="Times New Roman"/>
          <w:sz w:val="24"/>
          <w:szCs w:val="24"/>
        </w:rPr>
        <w:t>»,  «Выпускной бал» (для подготовительной группы).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676B">
        <w:rPr>
          <w:rFonts w:ascii="Times New Roman" w:hAnsi="Times New Roman"/>
          <w:b/>
          <w:sz w:val="24"/>
          <w:szCs w:val="24"/>
        </w:rPr>
        <w:t>Взаимодействие с родителями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40D8">
        <w:rPr>
          <w:rFonts w:ascii="Times New Roman" w:hAnsi="Times New Roman"/>
          <w:sz w:val="24"/>
          <w:szCs w:val="24"/>
        </w:rPr>
        <w:t xml:space="preserve">коллектив </w:t>
      </w:r>
      <w:r w:rsidRPr="000B676B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676B">
        <w:rPr>
          <w:rFonts w:ascii="Times New Roman" w:hAnsi="Times New Roman"/>
          <w:sz w:val="24"/>
          <w:szCs w:val="24"/>
        </w:rPr>
        <w:t>строит на принципе сотрудничества, при этом решаются приоритетные задачи</w:t>
      </w:r>
      <w:r>
        <w:rPr>
          <w:rFonts w:ascii="Times New Roman" w:hAnsi="Times New Roman"/>
          <w:sz w:val="24"/>
          <w:szCs w:val="24"/>
        </w:rPr>
        <w:t>: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педагогической культуры родителей;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родителей к участию в жизни детского сада;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этих задач используются различные </w:t>
      </w:r>
      <w:r w:rsidRPr="00A440D8">
        <w:rPr>
          <w:rFonts w:ascii="Times New Roman" w:hAnsi="Times New Roman"/>
          <w:b/>
          <w:sz w:val="24"/>
          <w:szCs w:val="24"/>
        </w:rPr>
        <w:t>формы работы</w:t>
      </w:r>
      <w:r>
        <w:rPr>
          <w:rFonts w:ascii="Times New Roman" w:hAnsi="Times New Roman"/>
          <w:sz w:val="24"/>
          <w:szCs w:val="24"/>
        </w:rPr>
        <w:t>: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родительские собрания, консультации;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совместных мероприятий для детей и родителей;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анкетирование;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наглядная информация;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 занятий для родителей;</w:t>
      </w:r>
    </w:p>
    <w:p w:rsidR="00955717" w:rsidRDefault="00955717" w:rsidP="00A440D8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открытых мероприятий и участие в них.</w:t>
      </w:r>
    </w:p>
    <w:p w:rsidR="00955717" w:rsidRPr="00522100" w:rsidRDefault="00955717" w:rsidP="00D51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</w:t>
      </w:r>
      <w:r w:rsidR="00FC5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- образовательный процесс в ДОУ осуществляется в соответствии с Программой ДОУ, с учетом индивидуальных особенностей воспитанников, в тесном взаимодействии с </w:t>
      </w:r>
      <w:proofErr w:type="spellStart"/>
      <w:r w:rsidR="00FC5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родитетелями</w:t>
      </w:r>
      <w:proofErr w:type="spellEnd"/>
      <w:r w:rsidR="00FC5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5717" w:rsidRPr="00C42366" w:rsidRDefault="00955717" w:rsidP="00D51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r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чество кадрового состава.</w:t>
      </w:r>
    </w:p>
    <w:p w:rsidR="00955717" w:rsidRPr="003D41C8" w:rsidRDefault="00955717" w:rsidP="00D51E10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драми  и техническим персоналом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AA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  в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омплектовано  согласно штатному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</w:t>
      </w:r>
      <w:r w:rsidR="00FC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утвержденному заведующим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 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характеристик ЕКС. </w:t>
      </w:r>
    </w:p>
    <w:p w:rsidR="007B15CE" w:rsidRDefault="007B15CE" w:rsidP="007B15CE">
      <w:pPr>
        <w:rPr>
          <w:rStyle w:val="ac"/>
          <w:b w:val="0"/>
          <w:color w:val="000000"/>
          <w:sz w:val="24"/>
          <w:szCs w:val="24"/>
          <w:shd w:val="clear" w:color="auto" w:fill="FFFFFF"/>
        </w:rPr>
      </w:pPr>
      <w:r w:rsidRPr="007B15CE">
        <w:rPr>
          <w:rStyle w:val="ac"/>
          <w:b w:val="0"/>
          <w:color w:val="000000"/>
          <w:sz w:val="24"/>
          <w:szCs w:val="24"/>
          <w:shd w:val="clear" w:color="auto" w:fill="FFFFFF"/>
        </w:rPr>
        <w:lastRenderedPageBreak/>
        <w:t xml:space="preserve">Педагоги детского сада принимают участие в районной методической работе и постоянно стремятся к совершенствованию своих профессиональных качеств, овладению новыми технологиями, </w:t>
      </w:r>
      <w:r w:rsidR="0023665E">
        <w:rPr>
          <w:rStyle w:val="ac"/>
          <w:b w:val="0"/>
          <w:color w:val="000000"/>
          <w:sz w:val="24"/>
          <w:szCs w:val="24"/>
          <w:shd w:val="clear" w:color="auto" w:fill="FFFFFF"/>
        </w:rPr>
        <w:t>отвечающими требованиям времени.</w:t>
      </w:r>
    </w:p>
    <w:p w:rsidR="00C07E86" w:rsidRPr="007B15CE" w:rsidRDefault="00C07E86" w:rsidP="007B15CE">
      <w:pPr>
        <w:rPr>
          <w:rStyle w:val="ac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ac"/>
          <w:b w:val="0"/>
          <w:color w:val="000000"/>
          <w:sz w:val="24"/>
          <w:szCs w:val="24"/>
          <w:shd w:val="clear" w:color="auto" w:fill="FFFFFF"/>
        </w:rPr>
        <w:t>Кур</w:t>
      </w:r>
      <w:r w:rsidR="00071070">
        <w:rPr>
          <w:rStyle w:val="ac"/>
          <w:b w:val="0"/>
          <w:color w:val="000000"/>
          <w:sz w:val="24"/>
          <w:szCs w:val="24"/>
          <w:shd w:val="clear" w:color="auto" w:fill="FFFFFF"/>
        </w:rPr>
        <w:t>сы повышения квалификации в 2021</w:t>
      </w:r>
      <w:r>
        <w:rPr>
          <w:rStyle w:val="ac"/>
          <w:b w:val="0"/>
          <w:color w:val="000000"/>
          <w:sz w:val="24"/>
          <w:szCs w:val="24"/>
          <w:shd w:val="clear" w:color="auto" w:fill="FFFFFF"/>
        </w:rPr>
        <w:t xml:space="preserve"> году не проходил никто.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79" w:rsidRPr="008905FC" w:rsidRDefault="00046779" w:rsidP="00046779">
      <w:pPr>
        <w:framePr w:hSpace="180" w:wrap="around" w:vAnchor="text" w:hAnchor="text" w:x="-459" w:y="1"/>
        <w:spacing w:before="100" w:beforeAutospacing="1"/>
        <w:rPr>
          <w:color w:val="000000"/>
        </w:rPr>
      </w:pPr>
    </w:p>
    <w:p w:rsidR="00C07E86" w:rsidRPr="00692C89" w:rsidRDefault="00C07E86" w:rsidP="0095571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кадров</w:t>
      </w:r>
      <w:r w:rsidR="00071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="00C0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не запланирована</w:t>
      </w:r>
    </w:p>
    <w:p w:rsidR="0095022D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рамках </w:t>
      </w:r>
      <w:proofErr w:type="gramStart"/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 годовых</w:t>
      </w:r>
      <w:proofErr w:type="gramEnd"/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в течен</w:t>
      </w:r>
      <w:r w:rsidR="00071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23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36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были проведены разные формы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тодической работы: практические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</w:t>
      </w:r>
      <w:r w:rsidR="003A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 на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 «ФГОС ДО»</w:t>
      </w:r>
      <w:r w:rsidR="00C07E8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95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и развитие всех компонентов устной речи», «Расширение и обогащение предметно-пространственной среды»; консультации на темы : «Формирование культуры здорового образа жизни у дошкольников»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55717" w:rsidRPr="005018DE" w:rsidRDefault="0095022D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3665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23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="00236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помощи педагогам в 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 образовательно</w:t>
      </w:r>
      <w:r w:rsidR="00673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 в соответствии ФГОС: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ориентиры дошкольного образования.  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интегрированного подхода при решении образовательных задач по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направлениям развития: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познавательное, речевое, художественно- эстетическое, социально-личностное. </w:t>
      </w:r>
    </w:p>
    <w:p w:rsidR="00955717" w:rsidRPr="005018DE" w:rsidRDefault="003A514E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(Образовательный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- памятка в помощь педагогу)</w:t>
      </w:r>
    </w:p>
    <w:p w:rsidR="00955717" w:rsidRPr="005018DE" w:rsidRDefault="003A514E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236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практикум «Организация предметно-развивающей</w:t>
      </w:r>
      <w:r w:rsidR="0095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соответствии с ФГОС </w:t>
      </w:r>
      <w:proofErr w:type="gramStart"/>
      <w:r w:rsidR="0095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</w:t>
      </w:r>
      <w:r w:rsidR="00950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r w:rsidR="0023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педагогов ДОУ</w:t>
      </w:r>
      <w:r w:rsidR="0047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</w:t>
      </w:r>
      <w:r w:rsidR="00473DE4" w:rsidRPr="0047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предметно-развивающей среды  в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дошкольниками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717" w:rsidRDefault="00673F43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717"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="00955717"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укомплектовано кадрами полностью. Педагоги детского сада</w:t>
      </w:r>
      <w:r w:rsidR="00955717"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</w:t>
      </w:r>
      <w:r w:rsidR="00473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еской и методической литературы, постоянно совершенствуют подходы к организации предметно-развивающей среды.</w:t>
      </w:r>
      <w:r w:rsidR="00955717"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 </w:t>
      </w:r>
      <w:r w:rsidR="00955717" w:rsidRPr="005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717" w:rsidRPr="00AF3B9A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A2">
        <w:rPr>
          <w:rFonts w:ascii="Times New Roman" w:hAnsi="Times New Roman" w:cs="Times New Roman"/>
          <w:b/>
          <w:sz w:val="24"/>
          <w:szCs w:val="24"/>
        </w:rPr>
        <w:t>Оценка учебно-методического, библиотечно-информационного обеспечения</w:t>
      </w:r>
    </w:p>
    <w:p w:rsidR="00955717" w:rsidRPr="00FC64A2" w:rsidRDefault="00955717" w:rsidP="00955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64A2">
        <w:rPr>
          <w:rFonts w:ascii="Times New Roman" w:hAnsi="Times New Roman" w:cs="Times New Roman"/>
          <w:sz w:val="24"/>
          <w:szCs w:val="24"/>
        </w:rPr>
        <w:t>Учебно-метод</w:t>
      </w:r>
      <w:r>
        <w:rPr>
          <w:rFonts w:ascii="Times New Roman" w:hAnsi="Times New Roman" w:cs="Times New Roman"/>
          <w:sz w:val="24"/>
          <w:szCs w:val="24"/>
        </w:rPr>
        <w:t xml:space="preserve">ическое обеспечение включает </w:t>
      </w:r>
      <w:r w:rsidRPr="00FC64A2">
        <w:rPr>
          <w:rFonts w:ascii="Times New Roman" w:hAnsi="Times New Roman" w:cs="Times New Roman"/>
          <w:sz w:val="24"/>
          <w:szCs w:val="24"/>
        </w:rPr>
        <w:t>работу по оснащению образовательной деятельности передовыми методиками</w:t>
      </w:r>
      <w:r w:rsidR="00673F43">
        <w:rPr>
          <w:rFonts w:ascii="Times New Roman" w:hAnsi="Times New Roman" w:cs="Times New Roman"/>
          <w:sz w:val="24"/>
          <w:szCs w:val="24"/>
        </w:rPr>
        <w:t>,  учебно-методическими комплект</w:t>
      </w:r>
      <w:r w:rsidRPr="00FC64A2">
        <w:rPr>
          <w:rFonts w:ascii="Times New Roman" w:hAnsi="Times New Roman" w:cs="Times New Roman"/>
          <w:sz w:val="24"/>
          <w:szCs w:val="24"/>
        </w:rPr>
        <w:t>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6321B3" w:rsidRDefault="00955717" w:rsidP="00955717">
      <w:pPr>
        <w:pStyle w:val="a9"/>
        <w:spacing w:after="0"/>
        <w:ind w:firstLine="360"/>
        <w:jc w:val="both"/>
      </w:pPr>
      <w:r w:rsidRPr="00FC64A2">
        <w:lastRenderedPageBreak/>
        <w:t>В ДОУ имеется необходимое методическое обеспечение: программы, методические пособия, дидактический материал. Программно-методич</w:t>
      </w:r>
      <w:r>
        <w:t>еское обе</w:t>
      </w:r>
      <w:r w:rsidR="00673F43">
        <w:t>спечение составляет</w:t>
      </w:r>
    </w:p>
    <w:p w:rsidR="00955717" w:rsidRPr="00FC64A2" w:rsidRDefault="00673F43" w:rsidP="00473DE4">
      <w:pPr>
        <w:pStyle w:val="a9"/>
        <w:spacing w:after="0"/>
        <w:jc w:val="both"/>
      </w:pPr>
      <w:r>
        <w:t>35</w:t>
      </w:r>
      <w:r w:rsidR="00473DE4">
        <w:t xml:space="preserve"> %. </w:t>
      </w:r>
    </w:p>
    <w:p w:rsidR="00955717" w:rsidRPr="00FC64A2" w:rsidRDefault="00955717" w:rsidP="00955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hAnsi="Times New Roman" w:cs="Times New Roman"/>
          <w:sz w:val="24"/>
          <w:szCs w:val="24"/>
        </w:rPr>
        <w:t>В условиях незавершенного цикла проведения экспертизы программ дошкольного образования и формирования реестра примерных основных образовательных программ, которые призваны создать методическую базу полноценного внедрения ФГОС ДО в системе дошкольного образования, работа по пополнению и обновлению учебно-методического комплекса реализуемых в ДОУ программ за отчётный период не проводилась.</w:t>
      </w:r>
    </w:p>
    <w:p w:rsidR="00955717" w:rsidRPr="00FC64A2" w:rsidRDefault="00955717" w:rsidP="00955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22D">
        <w:rPr>
          <w:rFonts w:ascii="Times New Roman" w:hAnsi="Times New Roman" w:cs="Times New Roman"/>
          <w:b/>
          <w:sz w:val="24"/>
          <w:szCs w:val="24"/>
        </w:rPr>
        <w:t>Перспективы: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C64A2">
        <w:rPr>
          <w:rFonts w:ascii="Times New Roman" w:hAnsi="Times New Roman" w:cs="Times New Roman"/>
          <w:sz w:val="24"/>
          <w:szCs w:val="24"/>
        </w:rPr>
        <w:t>формировать учебно-методический комплекс образовательной деятельности ДОУ в соответствии с реестром примерных основных образовательных программ.</w:t>
      </w:r>
    </w:p>
    <w:p w:rsidR="00955717" w:rsidRDefault="00955717" w:rsidP="00955717">
      <w:pPr>
        <w:ind w:right="2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hAnsi="Times New Roman" w:cs="Times New Roman"/>
          <w:sz w:val="24"/>
          <w:szCs w:val="24"/>
        </w:rPr>
        <w:t>Инф</w:t>
      </w:r>
      <w:r w:rsidR="00473DE4">
        <w:rPr>
          <w:rFonts w:ascii="Times New Roman" w:hAnsi="Times New Roman" w:cs="Times New Roman"/>
          <w:sz w:val="24"/>
          <w:szCs w:val="24"/>
        </w:rPr>
        <w:t>ормационное обеспечение</w:t>
      </w:r>
      <w:r w:rsidRPr="00FC64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F43">
        <w:rPr>
          <w:rFonts w:ascii="Times New Roman" w:hAnsi="Times New Roman" w:cs="Times New Roman"/>
          <w:sz w:val="24"/>
          <w:szCs w:val="24"/>
        </w:rPr>
        <w:t>в ДОУ отсутствует</w:t>
      </w:r>
      <w:r w:rsidRPr="00FC64A2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23337">
        <w:rPr>
          <w:rFonts w:ascii="Times New Roman" w:hAnsi="Times New Roman" w:cs="Times New Roman"/>
          <w:sz w:val="24"/>
          <w:szCs w:val="24"/>
        </w:rPr>
        <w:t xml:space="preserve"> (отсутствуют технические условия подключения)</w:t>
      </w:r>
      <w:r w:rsidRPr="00FC6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4A2">
        <w:rPr>
          <w:rFonts w:ascii="Times New Roman" w:hAnsi="Times New Roman" w:cs="Times New Roman"/>
          <w:sz w:val="24"/>
          <w:szCs w:val="24"/>
        </w:rPr>
        <w:t>нформация на сайте размещается в соответствии с нормативно-правовыми документами,</w:t>
      </w:r>
      <w:r w:rsidR="00673F43">
        <w:rPr>
          <w:rFonts w:ascii="Times New Roman" w:hAnsi="Times New Roman" w:cs="Times New Roman"/>
          <w:sz w:val="24"/>
          <w:szCs w:val="24"/>
        </w:rPr>
        <w:t xml:space="preserve"> определяющими содержание сайта в управлении образования</w:t>
      </w:r>
      <w:r w:rsidR="00071070">
        <w:rPr>
          <w:rFonts w:ascii="Times New Roman" w:hAnsi="Times New Roman" w:cs="Times New Roman"/>
          <w:sz w:val="24"/>
          <w:szCs w:val="24"/>
        </w:rPr>
        <w:t xml:space="preserve"> на базе Комской </w:t>
      </w:r>
      <w:r w:rsidR="00473DE4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071070">
        <w:rPr>
          <w:rFonts w:ascii="Times New Roman" w:hAnsi="Times New Roman" w:cs="Times New Roman"/>
          <w:sz w:val="24"/>
          <w:szCs w:val="24"/>
        </w:rPr>
        <w:t>ой общеобразовательной школы №4</w:t>
      </w:r>
      <w:r w:rsidR="00A23337">
        <w:rPr>
          <w:rFonts w:ascii="Times New Roman" w:hAnsi="Times New Roman" w:cs="Times New Roman"/>
          <w:sz w:val="24"/>
          <w:szCs w:val="24"/>
        </w:rPr>
        <w:t>.</w:t>
      </w:r>
      <w:r w:rsidR="006321B3">
        <w:rPr>
          <w:rFonts w:ascii="Times New Roman" w:hAnsi="Times New Roman" w:cs="Times New Roman"/>
          <w:sz w:val="24"/>
          <w:szCs w:val="24"/>
        </w:rPr>
        <w:t xml:space="preserve"> </w:t>
      </w:r>
      <w:r w:rsidRPr="00FC64A2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473DE4" w:rsidRDefault="00473DE4" w:rsidP="0095022D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ТСО включает</w:t>
      </w:r>
      <w:r w:rsidR="00EC47CA">
        <w:rPr>
          <w:rFonts w:ascii="Times New Roman" w:hAnsi="Times New Roman" w:cs="Times New Roman"/>
          <w:sz w:val="24"/>
          <w:szCs w:val="24"/>
        </w:rPr>
        <w:t>:</w:t>
      </w:r>
    </w:p>
    <w:p w:rsidR="00955717" w:rsidRPr="0095022D" w:rsidRDefault="00473DE4" w:rsidP="00473DE4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55717">
        <w:rPr>
          <w:rFonts w:ascii="Times New Roman" w:hAnsi="Times New Roman" w:cs="Times New Roman"/>
          <w:bCs/>
          <w:sz w:val="24"/>
          <w:szCs w:val="24"/>
        </w:rPr>
        <w:t xml:space="preserve"> проектор</w:t>
      </w:r>
      <w:r w:rsidR="00A23337" w:rsidRPr="00A23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33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A23337" w:rsidRPr="00A23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22D">
        <w:rPr>
          <w:rFonts w:ascii="Times New Roman" w:hAnsi="Times New Roman" w:cs="Times New Roman"/>
          <w:bCs/>
          <w:sz w:val="24"/>
          <w:szCs w:val="24"/>
        </w:rPr>
        <w:t>экраном;</w:t>
      </w:r>
    </w:p>
    <w:p w:rsidR="00473DE4" w:rsidRDefault="00473DE4" w:rsidP="00955717">
      <w:pPr>
        <w:tabs>
          <w:tab w:val="left" w:pos="24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717">
        <w:rPr>
          <w:rFonts w:ascii="Times New Roman" w:hAnsi="Times New Roman" w:cs="Times New Roman"/>
          <w:bCs/>
          <w:sz w:val="24"/>
          <w:szCs w:val="24"/>
        </w:rPr>
        <w:t xml:space="preserve"> - количество компьютеров- 1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73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717" w:rsidRPr="00FC64A2" w:rsidRDefault="00473DE4" w:rsidP="00955717">
      <w:pPr>
        <w:tabs>
          <w:tab w:val="left" w:pos="24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принтер-1</w:t>
      </w:r>
    </w:p>
    <w:p w:rsidR="00955717" w:rsidRPr="00FC64A2" w:rsidRDefault="00473DE4" w:rsidP="00955717">
      <w:pPr>
        <w:tabs>
          <w:tab w:val="left" w:pos="24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71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55717" w:rsidRPr="00FC64A2">
        <w:rPr>
          <w:rFonts w:ascii="Times New Roman" w:hAnsi="Times New Roman" w:cs="Times New Roman"/>
          <w:bCs/>
          <w:sz w:val="24"/>
          <w:szCs w:val="24"/>
        </w:rPr>
        <w:t>доступ к информационным системам, информационно-телекоммуникационным сетям</w:t>
      </w:r>
      <w:r w:rsidR="00A23337">
        <w:rPr>
          <w:rFonts w:ascii="Times New Roman" w:hAnsi="Times New Roman" w:cs="Times New Roman"/>
          <w:sz w:val="24"/>
          <w:szCs w:val="24"/>
        </w:rPr>
        <w:t xml:space="preserve">  через управление образования.</w:t>
      </w:r>
    </w:p>
    <w:p w:rsidR="00955717" w:rsidRDefault="00955717" w:rsidP="0047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717" w:rsidRPr="00FC64A2" w:rsidRDefault="00EC47CA" w:rsidP="00955717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имеющегося компьютера</w:t>
      </w:r>
      <w:r w:rsidR="00955717" w:rsidRPr="00FC64A2">
        <w:rPr>
          <w:rFonts w:ascii="Times New Roman" w:hAnsi="Times New Roman" w:cs="Times New Roman"/>
          <w:sz w:val="24"/>
          <w:szCs w:val="24"/>
        </w:rPr>
        <w:t xml:space="preserve"> позволяет работать с текстовыми ре</w:t>
      </w:r>
      <w:r w:rsidR="00473DE4">
        <w:rPr>
          <w:rFonts w:ascii="Times New Roman" w:hAnsi="Times New Roman" w:cs="Times New Roman"/>
          <w:sz w:val="24"/>
          <w:szCs w:val="24"/>
        </w:rPr>
        <w:t>дакторами,</w:t>
      </w:r>
      <w:r>
        <w:rPr>
          <w:rFonts w:ascii="Times New Roman" w:hAnsi="Times New Roman" w:cs="Times New Roman"/>
          <w:sz w:val="24"/>
          <w:szCs w:val="24"/>
        </w:rPr>
        <w:t xml:space="preserve">  фото, видео материалами.</w:t>
      </w:r>
      <w:r w:rsidR="00955717" w:rsidRPr="00FC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717" w:rsidRDefault="00955717" w:rsidP="00955717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17" w:rsidRDefault="00955717" w:rsidP="00955717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17" w:rsidRDefault="00955717" w:rsidP="00EC47CA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17" w:rsidRDefault="00955717" w:rsidP="00955717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A2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955717" w:rsidRPr="00FC64A2" w:rsidRDefault="00955717" w:rsidP="00955717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717" w:rsidRPr="00FC64A2" w:rsidRDefault="00955717" w:rsidP="009557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hAnsi="Times New Roman" w:cs="Times New Roman"/>
          <w:sz w:val="24"/>
          <w:szCs w:val="24"/>
        </w:rPr>
        <w:t>В ДОУ созданы безопасные условия для организации образовательной  деятельности воспитанников и их физического развития,  игровое оборудование имеет сертификаты качества, не менее двух раз в год проводится ревизия спортивного оборудования в физкультурно</w:t>
      </w:r>
      <w:r w:rsidR="00E41A6F">
        <w:rPr>
          <w:rFonts w:ascii="Times New Roman" w:hAnsi="Times New Roman" w:cs="Times New Roman"/>
          <w:sz w:val="24"/>
          <w:szCs w:val="24"/>
        </w:rPr>
        <w:t>м зале и на спортивной площадке, своевременно проводится ремонт игровых модулей и оборудования.</w:t>
      </w:r>
    </w:p>
    <w:p w:rsidR="008905FC" w:rsidRPr="00120A95" w:rsidRDefault="00E41A6F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Здание и территория ДОУ отвечают</w:t>
      </w:r>
      <w:r w:rsidR="00955717" w:rsidRPr="00FC64A2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правилам и нормативам, требованиям пожарной и электробезопасности, нормам охраны труда.</w:t>
      </w:r>
      <w:r w:rsidR="00955717" w:rsidRPr="00B4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EC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площадь здания и помещений 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составляет </w:t>
      </w:r>
      <w:r w:rsidR="008905FC" w:rsidRPr="00120A95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955717" w:rsidRPr="00501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5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кв. </w:t>
      </w:r>
      <w:r w:rsidR="00955717"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717" w:rsidRPr="00C42366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A2">
        <w:rPr>
          <w:rFonts w:ascii="Times New Roman" w:hAnsi="Times New Roman" w:cs="Times New Roman"/>
          <w:sz w:val="24"/>
          <w:szCs w:val="24"/>
        </w:rPr>
        <w:t>Проведена аттестации рабочих мест. Оборудование используется рационально, ведётся учёт материальных ценностей, приказом по ДОУ назначены ответственные ли</w:t>
      </w:r>
      <w:r>
        <w:rPr>
          <w:rFonts w:ascii="Times New Roman" w:hAnsi="Times New Roman" w:cs="Times New Roman"/>
          <w:sz w:val="24"/>
          <w:szCs w:val="24"/>
        </w:rPr>
        <w:t xml:space="preserve">ца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сохранность имущества. </w:t>
      </w:r>
      <w:r w:rsidRPr="00FC64A2">
        <w:rPr>
          <w:rFonts w:ascii="Times New Roman" w:hAnsi="Times New Roman" w:cs="Times New Roman"/>
          <w:sz w:val="24"/>
          <w:szCs w:val="24"/>
        </w:rPr>
        <w:t>Работа по  материально-техн</w:t>
      </w:r>
      <w:r w:rsidR="00E41A6F">
        <w:rPr>
          <w:rFonts w:ascii="Times New Roman" w:hAnsi="Times New Roman" w:cs="Times New Roman"/>
          <w:sz w:val="24"/>
          <w:szCs w:val="24"/>
        </w:rPr>
        <w:t>ическому обеспечению  отражается в годовом плане,  в Программе развития ДОУ, С</w:t>
      </w:r>
      <w:r w:rsidRPr="00FC64A2">
        <w:rPr>
          <w:rFonts w:ascii="Times New Roman" w:hAnsi="Times New Roman" w:cs="Times New Roman"/>
          <w:sz w:val="24"/>
          <w:szCs w:val="24"/>
        </w:rPr>
        <w:t xml:space="preserve">оглашении по охране труда. </w:t>
      </w:r>
    </w:p>
    <w:p w:rsidR="00955717" w:rsidRDefault="008905FC" w:rsidP="00955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</w:t>
      </w:r>
      <w:r w:rsidR="00955717" w:rsidRPr="00FC64A2">
        <w:rPr>
          <w:rFonts w:ascii="Times New Roman" w:hAnsi="Times New Roman" w:cs="Times New Roman"/>
          <w:sz w:val="24"/>
          <w:szCs w:val="24"/>
        </w:rPr>
        <w:t xml:space="preserve"> создана комфортная, безопасн</w:t>
      </w:r>
      <w:r w:rsidR="00E41A6F">
        <w:rPr>
          <w:rFonts w:ascii="Times New Roman" w:hAnsi="Times New Roman" w:cs="Times New Roman"/>
          <w:sz w:val="24"/>
          <w:szCs w:val="24"/>
        </w:rPr>
        <w:t>ая  предметно-развивающая среда, которая</w:t>
      </w:r>
      <w:r>
        <w:rPr>
          <w:rFonts w:ascii="Times New Roman" w:hAnsi="Times New Roman" w:cs="Times New Roman"/>
          <w:sz w:val="24"/>
          <w:szCs w:val="24"/>
        </w:rPr>
        <w:t xml:space="preserve"> постепенно пополняе</w:t>
      </w:r>
      <w:r w:rsidR="00955717">
        <w:rPr>
          <w:rFonts w:ascii="Times New Roman" w:hAnsi="Times New Roman" w:cs="Times New Roman"/>
          <w:sz w:val="24"/>
          <w:szCs w:val="24"/>
        </w:rPr>
        <w:t xml:space="preserve">тся современным игровым оборудованием. </w:t>
      </w:r>
    </w:p>
    <w:p w:rsidR="00955717" w:rsidRPr="00C42366" w:rsidRDefault="00955717" w:rsidP="00955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</w:t>
      </w:r>
      <w:r w:rsidR="008905FC">
        <w:rPr>
          <w:rFonts w:ascii="Times New Roman" w:hAnsi="Times New Roman" w:cs="Times New Roman"/>
          <w:sz w:val="24"/>
          <w:szCs w:val="24"/>
        </w:rPr>
        <w:t xml:space="preserve"> отсутствует, т.к. здание приспособленное, нет </w:t>
      </w:r>
      <w:proofErr w:type="gramStart"/>
      <w:r w:rsidR="008905FC">
        <w:rPr>
          <w:rFonts w:ascii="Times New Roman" w:hAnsi="Times New Roman" w:cs="Times New Roman"/>
          <w:sz w:val="24"/>
          <w:szCs w:val="24"/>
        </w:rPr>
        <w:t>площади ,</w:t>
      </w:r>
      <w:proofErr w:type="gramEnd"/>
      <w:r w:rsidR="008905FC">
        <w:rPr>
          <w:rFonts w:ascii="Times New Roman" w:hAnsi="Times New Roman" w:cs="Times New Roman"/>
          <w:sz w:val="24"/>
          <w:szCs w:val="24"/>
        </w:rPr>
        <w:t xml:space="preserve"> отсутствует медицинский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5FC">
        <w:rPr>
          <w:rFonts w:ascii="Times New Roman" w:hAnsi="Times New Roman" w:cs="Times New Roman"/>
          <w:sz w:val="24"/>
          <w:szCs w:val="24"/>
        </w:rPr>
        <w:t>. Медицинское обслуживание по договор</w:t>
      </w:r>
      <w:r w:rsidR="00E41A6F">
        <w:rPr>
          <w:rFonts w:ascii="Times New Roman" w:hAnsi="Times New Roman" w:cs="Times New Roman"/>
          <w:sz w:val="24"/>
          <w:szCs w:val="24"/>
        </w:rPr>
        <w:t>у осуществляется фельдшером ФАП, находящимся на территории населенного пункта.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ируя состояние здания ДОУ и его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систем необходимо отметить,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произведена замена дверей эвакуации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</w:t>
      </w:r>
      <w:r w:rsidR="0089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оргтехника,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ремон</w:t>
      </w:r>
      <w:r w:rsidR="00CD25D0">
        <w:rPr>
          <w:rFonts w:ascii="Times New Roman" w:eastAsia="Times New Roman" w:hAnsi="Times New Roman" w:cs="Times New Roman"/>
          <w:sz w:val="24"/>
          <w:szCs w:val="24"/>
          <w:lang w:eastAsia="ru-RU"/>
        </w:rPr>
        <w:t>т, отремонтирован туалет</w:t>
      </w:r>
      <w:r w:rsidR="008905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имеется новая уличная веранда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приобретена спецодежда для работников, посуда</w:t>
      </w:r>
      <w:r w:rsidR="00CD2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целях обеспечения пожарной  безопасности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и сотрудников ДОУ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  сигнализация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втоматически подающая сигнал на пульт службы пожарной охраны.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оборудования и инвентаря за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 показал, что в технологическом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рудовании пищеблока не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роизошли существенные изменения:</w:t>
      </w:r>
    </w:p>
    <w:p w:rsidR="00574DDD" w:rsidRDefault="00574DDD" w:rsidP="0088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приобретены металлические стеллажи для кухонного инвентаря, посуды;</w:t>
      </w:r>
    </w:p>
    <w:p w:rsidR="00574DDD" w:rsidRDefault="00574DDD" w:rsidP="0088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-закуплены металлические столы -2;</w:t>
      </w:r>
    </w:p>
    <w:p w:rsidR="00574DDD" w:rsidRDefault="00574DDD" w:rsidP="00883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-усилено освещение.</w:t>
      </w:r>
    </w:p>
    <w:p w:rsidR="00955717" w:rsidRPr="005018DE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перспективе</w:t>
      </w:r>
      <w:r w:rsidR="00CD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отделка пищеблока глазированной плиткой или панелями ПВХ.</w:t>
      </w:r>
    </w:p>
    <w:p w:rsidR="00955717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Среди проблемных сфер необходимо отмети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CD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Интернет </w:t>
      </w:r>
      <w:r w:rsidR="008838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883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Анализ состояния территории  детского сада показал, что за отчетный период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проведена большая работа по благоустройству территории ДОУ, прогул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участков.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хочется отметить благоустройство  и улучшени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эстетического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ояния территории ДОУ, осуществленного  педагогическим </w:t>
      </w:r>
      <w:r w:rsidRPr="005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активным участием родителей</w:t>
      </w:r>
      <w:r w:rsidR="00883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717" w:rsidRPr="00FC64A2" w:rsidRDefault="00955717" w:rsidP="00955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="0088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предметно-пространственная среда способствует</w:t>
      </w:r>
      <w:r w:rsidR="00154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безопасности и комфортному</w:t>
      </w:r>
      <w:r w:rsidR="00154287"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54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нахождению  детей</w:t>
      </w:r>
      <w:proofErr w:type="gramEnd"/>
      <w:r w:rsidR="00154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учреждении ,</w:t>
      </w:r>
      <w:r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всес</w:t>
      </w:r>
      <w:r w:rsidR="00154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тороннему развитию дошкольников.</w:t>
      </w:r>
      <w:r w:rsidRPr="0052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5717" w:rsidRPr="00FC64A2" w:rsidRDefault="00955717" w:rsidP="00955717">
      <w:pPr>
        <w:spacing w:after="0" w:line="240" w:lineRule="auto"/>
        <w:ind w:left="10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Функционирование</w:t>
      </w:r>
      <w:r w:rsidRPr="00FC64A2">
        <w:rPr>
          <w:rFonts w:ascii="Times New Roman" w:hAnsi="Times New Roman" w:cs="Times New Roman"/>
          <w:b/>
          <w:sz w:val="24"/>
          <w:szCs w:val="24"/>
        </w:rPr>
        <w:t xml:space="preserve"> внутренней оценки качества образования</w:t>
      </w:r>
      <w:r w:rsidRPr="00FC64A2">
        <w:rPr>
          <w:rFonts w:ascii="Times New Roman" w:hAnsi="Times New Roman" w:cs="Times New Roman"/>
          <w:sz w:val="24"/>
          <w:szCs w:val="24"/>
        </w:rPr>
        <w:t>.</w:t>
      </w:r>
    </w:p>
    <w:p w:rsidR="00955717" w:rsidRPr="00FC64A2" w:rsidRDefault="00955717" w:rsidP="00955717">
      <w:pPr>
        <w:ind w:left="18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55717" w:rsidRPr="00FC64A2" w:rsidRDefault="00955717" w:rsidP="009557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В ДОУ разработано Положение о внутренней оценке качества образования. </w:t>
      </w:r>
      <w:r w:rsidRPr="00FC64A2">
        <w:rPr>
          <w:rFonts w:ascii="Times New Roman" w:hAnsi="Times New Roman" w:cs="Times New Roman"/>
          <w:sz w:val="24"/>
          <w:szCs w:val="24"/>
        </w:rPr>
        <w:t xml:space="preserve">Целью системы оценки качества образования является установление соответствия качества </w:t>
      </w:r>
      <w:r w:rsidR="005A7C89">
        <w:rPr>
          <w:rFonts w:ascii="Times New Roman" w:hAnsi="Times New Roman" w:cs="Times New Roman"/>
          <w:sz w:val="24"/>
          <w:szCs w:val="24"/>
        </w:rPr>
        <w:t>дошкольного образования  в ДОУ Ф</w:t>
      </w:r>
      <w:r w:rsidRPr="00FC64A2">
        <w:rPr>
          <w:rFonts w:ascii="Times New Roman" w:hAnsi="Times New Roman" w:cs="Times New Roman"/>
          <w:sz w:val="24"/>
          <w:szCs w:val="24"/>
        </w:rPr>
        <w:t>едеральному государственному образовательному стандарту дошкольного образования. Реализация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системы оценки качества образования осуществляется в ДОУ на основе внутреннего контроля и мониторинга.</w:t>
      </w:r>
    </w:p>
    <w:p w:rsidR="00955717" w:rsidRPr="00FC64A2" w:rsidRDefault="00955717" w:rsidP="009557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4A2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внутреннего контроля оформляются в 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виде справок, актов, отчётов, карт наблюдений. Итоговый материал содержит констатацию факт</w:t>
      </w:r>
      <w:r w:rsidR="00E41A6F">
        <w:rPr>
          <w:rFonts w:ascii="Times New Roman" w:hAnsi="Times New Roman" w:cs="Times New Roman"/>
          <w:color w:val="000000"/>
          <w:sz w:val="24"/>
          <w:szCs w:val="24"/>
        </w:rPr>
        <w:t>ов, выводы и, при необходимости-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предложения. Результаты контроля заносятся в папку контроля. Информация о результатах доводится до работников ДОУ в течение 7 дней с момента завершения проверки. По итогам  контроля в зависимости от его формы, целей и задач, а также с учётом реального положения дел проводятся заседания педагогического сов</w:t>
      </w:r>
      <w:r w:rsidR="00E41A6F">
        <w:rPr>
          <w:rFonts w:ascii="Times New Roman" w:hAnsi="Times New Roman" w:cs="Times New Roman"/>
          <w:color w:val="000000"/>
          <w:sz w:val="24"/>
          <w:szCs w:val="24"/>
        </w:rPr>
        <w:t>ета.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717" w:rsidRPr="00FC64A2" w:rsidRDefault="00955717" w:rsidP="009557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FC64A2">
        <w:rPr>
          <w:rFonts w:ascii="Times New Roman" w:hAnsi="Times New Roman" w:cs="Times New Roman"/>
          <w:sz w:val="24"/>
          <w:szCs w:val="24"/>
        </w:rPr>
        <w:t xml:space="preserve">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>По результа</w:t>
      </w:r>
      <w:r w:rsidR="000233BE">
        <w:rPr>
          <w:rFonts w:ascii="Times New Roman" w:hAnsi="Times New Roman" w:cs="Times New Roman"/>
          <w:color w:val="000000"/>
          <w:sz w:val="24"/>
          <w:szCs w:val="24"/>
        </w:rPr>
        <w:t xml:space="preserve">там мониторинга </w:t>
      </w:r>
      <w:proofErr w:type="gramStart"/>
      <w:r w:rsidR="000233B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 издаёт</w:t>
      </w:r>
      <w:proofErr w:type="gramEnd"/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 приказ, в котором указываются:  управленческое решение, ответственные лица по исполнению решения, сроки устранения недостатков, сроки проведения контроля</w:t>
      </w:r>
      <w:r w:rsidR="00CD25D0">
        <w:rPr>
          <w:rFonts w:ascii="Times New Roman" w:hAnsi="Times New Roman" w:cs="Times New Roman"/>
          <w:color w:val="000000"/>
          <w:sz w:val="24"/>
          <w:szCs w:val="24"/>
        </w:rPr>
        <w:t xml:space="preserve"> за устранением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недостатков, поощрения педагогов.</w:t>
      </w:r>
    </w:p>
    <w:p w:rsidR="00955717" w:rsidRDefault="00955717" w:rsidP="009557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внутренней оценки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образования изучается степень удовлетворённости</w:t>
      </w:r>
      <w:r w:rsidR="00023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качеством образования в ДОУ на основании анкетирования родителей, опроса. </w:t>
      </w:r>
    </w:p>
    <w:p w:rsidR="00955717" w:rsidRPr="002D5CF5" w:rsidRDefault="00955717" w:rsidP="009557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CF5">
        <w:rPr>
          <w:rFonts w:ascii="Times New Roman" w:hAnsi="Times New Roman" w:cs="Times New Roman"/>
          <w:color w:val="000000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</w:t>
      </w:r>
    </w:p>
    <w:p w:rsidR="00955717" w:rsidRPr="00FC64A2" w:rsidRDefault="00955717" w:rsidP="00955717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hAnsi="Times New Roman" w:cs="Times New Roman"/>
          <w:sz w:val="24"/>
          <w:szCs w:val="24"/>
        </w:rPr>
        <w:t>С целью изучения степени удовлетворённости родителей качеством образования в ДОУ проведено анкетирование по  теме: «Качество предоставления ДОУ образовательных услуг». В а</w:t>
      </w:r>
      <w:r w:rsidR="00CD25D0">
        <w:rPr>
          <w:rFonts w:ascii="Times New Roman" w:hAnsi="Times New Roman" w:cs="Times New Roman"/>
          <w:sz w:val="24"/>
          <w:szCs w:val="24"/>
        </w:rPr>
        <w:t>нкети</w:t>
      </w:r>
      <w:r w:rsidR="005A7C89">
        <w:rPr>
          <w:rFonts w:ascii="Times New Roman" w:hAnsi="Times New Roman" w:cs="Times New Roman"/>
          <w:sz w:val="24"/>
          <w:szCs w:val="24"/>
        </w:rPr>
        <w:t>ровании приняло участие 6</w:t>
      </w:r>
      <w:r w:rsidR="00CD25D0">
        <w:rPr>
          <w:rFonts w:ascii="Times New Roman" w:hAnsi="Times New Roman" w:cs="Times New Roman"/>
          <w:sz w:val="24"/>
          <w:szCs w:val="24"/>
        </w:rPr>
        <w:t xml:space="preserve"> человек, что составляет 100</w:t>
      </w:r>
      <w:r w:rsidRPr="00FC64A2">
        <w:rPr>
          <w:rFonts w:ascii="Times New Roman" w:hAnsi="Times New Roman" w:cs="Times New Roman"/>
          <w:sz w:val="24"/>
          <w:szCs w:val="24"/>
        </w:rPr>
        <w:t xml:space="preserve">  % от численности детей в ДОУ. </w:t>
      </w:r>
    </w:p>
    <w:p w:rsidR="00955717" w:rsidRPr="00FC64A2" w:rsidRDefault="00CD25D0" w:rsidP="0095571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955717">
        <w:rPr>
          <w:rFonts w:ascii="Times New Roman" w:hAnsi="Times New Roman" w:cs="Times New Roman"/>
          <w:sz w:val="24"/>
          <w:szCs w:val="24"/>
        </w:rPr>
        <w:t>% опрошен</w:t>
      </w:r>
      <w:r w:rsidR="005A7C89">
        <w:rPr>
          <w:rFonts w:ascii="Times New Roman" w:hAnsi="Times New Roman" w:cs="Times New Roman"/>
          <w:sz w:val="24"/>
          <w:szCs w:val="24"/>
        </w:rPr>
        <w:t xml:space="preserve">ных (6  </w:t>
      </w:r>
      <w:r w:rsidR="00955717" w:rsidRPr="00FC64A2">
        <w:rPr>
          <w:rFonts w:ascii="Times New Roman" w:hAnsi="Times New Roman" w:cs="Times New Roman"/>
          <w:sz w:val="24"/>
          <w:szCs w:val="24"/>
        </w:rPr>
        <w:t>человек) считают, что их осведомлённост</w:t>
      </w:r>
      <w:r>
        <w:rPr>
          <w:rFonts w:ascii="Times New Roman" w:hAnsi="Times New Roman" w:cs="Times New Roman"/>
          <w:sz w:val="24"/>
          <w:szCs w:val="24"/>
        </w:rPr>
        <w:t>ь о работе детского сада полная.</w:t>
      </w:r>
      <w:r w:rsidR="00955717" w:rsidRPr="00FC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717" w:rsidRPr="00FC64A2" w:rsidRDefault="00CD25D0" w:rsidP="0095571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955717">
        <w:rPr>
          <w:rFonts w:ascii="Times New Roman" w:hAnsi="Times New Roman" w:cs="Times New Roman"/>
          <w:sz w:val="24"/>
          <w:szCs w:val="24"/>
        </w:rPr>
        <w:t>% опрошенных</w:t>
      </w:r>
      <w:r w:rsidR="00955717" w:rsidRPr="00FC64A2">
        <w:rPr>
          <w:rFonts w:ascii="Times New Roman" w:hAnsi="Times New Roman" w:cs="Times New Roman"/>
          <w:sz w:val="24"/>
          <w:szCs w:val="24"/>
        </w:rPr>
        <w:t xml:space="preserve"> считают, что дети в детском саду получают достаточное количество  образовательн</w:t>
      </w:r>
      <w:r>
        <w:rPr>
          <w:rFonts w:ascii="Times New Roman" w:hAnsi="Times New Roman" w:cs="Times New Roman"/>
          <w:sz w:val="24"/>
          <w:szCs w:val="24"/>
        </w:rPr>
        <w:t>ых услуг.</w:t>
      </w:r>
    </w:p>
    <w:p w:rsidR="00955717" w:rsidRDefault="00955717" w:rsidP="009557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C89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Pr="00FC64A2">
        <w:rPr>
          <w:rFonts w:ascii="Times New Roman" w:hAnsi="Times New Roman" w:cs="Times New Roman"/>
          <w:sz w:val="24"/>
          <w:szCs w:val="24"/>
        </w:rPr>
        <w:t xml:space="preserve"> по результатам анкетирования: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 xml:space="preserve">одителей удовлетворяет качество </w:t>
      </w:r>
      <w:r w:rsidRPr="00FC64A2">
        <w:rPr>
          <w:rFonts w:ascii="Times New Roman" w:hAnsi="Times New Roman" w:cs="Times New Roman"/>
          <w:sz w:val="24"/>
          <w:szCs w:val="24"/>
        </w:rPr>
        <w:t>предоставления ДОУ образовательных услуг</w:t>
      </w:r>
      <w:r w:rsidRPr="00FC64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717" w:rsidRPr="00FC64A2" w:rsidRDefault="00955717" w:rsidP="009557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772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>
        <w:rPr>
          <w:rFonts w:ascii="Times New Roman" w:hAnsi="Times New Roman" w:cs="Times New Roman"/>
          <w:color w:val="000000"/>
          <w:sz w:val="24"/>
          <w:szCs w:val="24"/>
        </w:rPr>
        <w:t>: В ДОУ организована система внутреннего контроля,</w:t>
      </w:r>
      <w:r w:rsidR="000233BE">
        <w:rPr>
          <w:rFonts w:ascii="Times New Roman" w:hAnsi="Times New Roman" w:cs="Times New Roman"/>
          <w:color w:val="000000"/>
          <w:sz w:val="24"/>
          <w:szCs w:val="24"/>
        </w:rPr>
        <w:t xml:space="preserve"> участия родительской общественности,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позволяет отслеживать деятельность учреждения в полном объеме.</w:t>
      </w:r>
    </w:p>
    <w:p w:rsidR="00955717" w:rsidRDefault="00955717" w:rsidP="009557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питания в МБДОУ </w:t>
      </w:r>
    </w:p>
    <w:p w:rsidR="00955717" w:rsidRDefault="00955717" w:rsidP="0095571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5717" w:rsidRDefault="00955717" w:rsidP="009557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</w:t>
      </w:r>
      <w:r w:rsidR="000233BE">
        <w:rPr>
          <w:rFonts w:ascii="Times New Roman" w:hAnsi="Times New Roman"/>
          <w:sz w:val="24"/>
          <w:szCs w:val="24"/>
        </w:rPr>
        <w:t xml:space="preserve">низация питания воспитанников </w:t>
      </w:r>
      <w:r>
        <w:rPr>
          <w:rFonts w:ascii="Times New Roman" w:hAnsi="Times New Roman"/>
          <w:sz w:val="24"/>
          <w:szCs w:val="24"/>
        </w:rPr>
        <w:t xml:space="preserve">ДОУ осуществляется в соответствии с разработанным и утвержденным 10-дневным меню с учетом сезонного наличия свежих овощей и фруктов, зелени. Выполнение натуральных норм питания – 100 %. </w:t>
      </w:r>
      <w:r w:rsidR="000233BE">
        <w:rPr>
          <w:rFonts w:ascii="Times New Roman" w:hAnsi="Times New Roman"/>
          <w:sz w:val="24"/>
          <w:szCs w:val="24"/>
        </w:rPr>
        <w:t>Поставка продуктов осуществляется на основании заключенных договоров согласно спецификации, перечня необходимых продуктов питания.</w:t>
      </w:r>
    </w:p>
    <w:p w:rsidR="00955717" w:rsidRDefault="00955717" w:rsidP="009557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Контроль над</w:t>
      </w:r>
      <w:r w:rsidR="000233BE">
        <w:rPr>
          <w:rFonts w:ascii="Times New Roman" w:hAnsi="Times New Roman"/>
          <w:sz w:val="24"/>
          <w:szCs w:val="24"/>
        </w:rPr>
        <w:t xml:space="preserve">  питанием осуществляется директором школы</w:t>
      </w:r>
      <w:r w:rsidR="00CD25D0">
        <w:rPr>
          <w:rFonts w:ascii="Times New Roman" w:hAnsi="Times New Roman"/>
          <w:sz w:val="24"/>
          <w:szCs w:val="24"/>
        </w:rPr>
        <w:t xml:space="preserve"> и медицинским работником</w:t>
      </w:r>
      <w:r w:rsidR="004649D1">
        <w:rPr>
          <w:rFonts w:ascii="Times New Roman" w:hAnsi="Times New Roman"/>
          <w:sz w:val="24"/>
          <w:szCs w:val="24"/>
        </w:rPr>
        <w:t xml:space="preserve"> (фельдшером ФАП)</w:t>
      </w:r>
      <w:r w:rsidR="00CD25D0">
        <w:rPr>
          <w:rFonts w:ascii="Times New Roman" w:hAnsi="Times New Roman"/>
          <w:sz w:val="24"/>
          <w:szCs w:val="24"/>
        </w:rPr>
        <w:t>, осуществляющим контроль и медицинское обслуживание по договору</w:t>
      </w:r>
      <w:r>
        <w:rPr>
          <w:rFonts w:ascii="Times New Roman" w:hAnsi="Times New Roman"/>
          <w:sz w:val="24"/>
          <w:szCs w:val="24"/>
        </w:rPr>
        <w:t xml:space="preserve">. Он включает в себя контроль над качеством поступающих продуктов, условиями хранения, соблюдением сроков реализации, технологии приготовления пищи и качеством готовых блюд, количественным составом рационов </w:t>
      </w:r>
      <w:r>
        <w:rPr>
          <w:rFonts w:ascii="Times New Roman" w:hAnsi="Times New Roman"/>
          <w:sz w:val="24"/>
          <w:szCs w:val="24"/>
        </w:rPr>
        <w:lastRenderedPageBreak/>
        <w:t>питания, санитарно-эпидемическим режимом пищеблока, соблюдением правил личной гигиены сотрудников пищеблока, обстановкой питания в группах.</w:t>
      </w:r>
    </w:p>
    <w:p w:rsidR="00955717" w:rsidRDefault="000233BE" w:rsidP="009557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955717">
        <w:rPr>
          <w:rFonts w:ascii="Times New Roman" w:hAnsi="Times New Roman"/>
          <w:sz w:val="24"/>
          <w:szCs w:val="24"/>
        </w:rPr>
        <w:t>ДОУ установлен режим питания, который предусматривает 4 -разовый прием пищи: завтрак, 2-й завтрак, обед, полдник.</w:t>
      </w:r>
    </w:p>
    <w:p w:rsidR="00955717" w:rsidRPr="00FC64A2" w:rsidRDefault="00955717" w:rsidP="00955717">
      <w:pPr>
        <w:pStyle w:val="a7"/>
        <w:spacing w:after="0"/>
        <w:ind w:left="0" w:firstLine="357"/>
        <w:jc w:val="both"/>
        <w:rPr>
          <w:color w:val="000000"/>
        </w:rPr>
      </w:pPr>
      <w:r w:rsidRPr="00010772">
        <w:rPr>
          <w:b/>
          <w:color w:val="000000"/>
        </w:rPr>
        <w:t>Вывод</w:t>
      </w:r>
      <w:r>
        <w:rPr>
          <w:color w:val="000000"/>
        </w:rPr>
        <w:t>: питание в ДОУ организовано в соответствии с требованиями Сан</w:t>
      </w:r>
      <w:r w:rsidR="00071070">
        <w:rPr>
          <w:color w:val="000000"/>
        </w:rPr>
        <w:t xml:space="preserve"> </w:t>
      </w:r>
      <w:proofErr w:type="spellStart"/>
      <w:r>
        <w:rPr>
          <w:color w:val="000000"/>
        </w:rPr>
        <w:t>ПиН</w:t>
      </w:r>
      <w:proofErr w:type="spellEnd"/>
      <w:r w:rsidR="000233BE">
        <w:rPr>
          <w:color w:val="000000"/>
        </w:rPr>
        <w:t>.</w:t>
      </w:r>
    </w:p>
    <w:p w:rsidR="00955717" w:rsidRPr="003D41C8" w:rsidRDefault="00955717" w:rsidP="009557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55717" w:rsidRPr="00975EDC" w:rsidRDefault="00955717" w:rsidP="00955717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Перспективы развития МБДОУ</w:t>
      </w:r>
    </w:p>
    <w:p w:rsidR="00955717" w:rsidRDefault="00955717" w:rsidP="009557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Одной из приоритетных задач в сфере обновления образования  является создание образовательной среды, обеспечивающей доступность качественного образования и успешную раннюю позитивную социализацию воспитанников. Перед коллективом стоит задача создать </w:t>
      </w:r>
      <w:r>
        <w:rPr>
          <w:rFonts w:ascii="Times New Roman" w:hAnsi="Times New Roman"/>
          <w:spacing w:val="-4"/>
          <w:sz w:val="24"/>
          <w:szCs w:val="24"/>
        </w:rPr>
        <w:t>такую среду: эстетичную, много</w:t>
      </w:r>
      <w:r w:rsidR="004649D1">
        <w:rPr>
          <w:rFonts w:ascii="Times New Roman" w:hAnsi="Times New Roman"/>
          <w:spacing w:val="-4"/>
          <w:sz w:val="24"/>
          <w:szCs w:val="24"/>
        </w:rPr>
        <w:t>- и поли</w:t>
      </w:r>
      <w:r>
        <w:rPr>
          <w:rFonts w:ascii="Times New Roman" w:hAnsi="Times New Roman"/>
          <w:spacing w:val="-4"/>
          <w:sz w:val="24"/>
          <w:szCs w:val="24"/>
        </w:rPr>
        <w:t>функциона</w:t>
      </w:r>
      <w:r w:rsidR="000233BE">
        <w:rPr>
          <w:rFonts w:ascii="Times New Roman" w:hAnsi="Times New Roman"/>
          <w:spacing w:val="-4"/>
          <w:sz w:val="24"/>
          <w:szCs w:val="24"/>
        </w:rPr>
        <w:t>льную, здоровье</w:t>
      </w:r>
      <w:r w:rsidR="0007107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233BE">
        <w:rPr>
          <w:rFonts w:ascii="Times New Roman" w:hAnsi="Times New Roman"/>
          <w:spacing w:val="-4"/>
          <w:sz w:val="24"/>
          <w:szCs w:val="24"/>
        </w:rPr>
        <w:t>сохраня</w:t>
      </w:r>
      <w:r>
        <w:rPr>
          <w:rFonts w:ascii="Times New Roman" w:hAnsi="Times New Roman"/>
          <w:spacing w:val="-4"/>
          <w:sz w:val="24"/>
          <w:szCs w:val="24"/>
        </w:rPr>
        <w:t>ющую.  В такой среде возможно не только включение детей в активную познавательно-творческую деятельность, но и здоровье</w:t>
      </w:r>
      <w:r w:rsidR="000710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сбережение подрастающего поколения.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717" w:rsidRDefault="00955717" w:rsidP="009557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Повышение качества образования может быть достигнуто за счет </w:t>
      </w:r>
      <w:r>
        <w:rPr>
          <w:rFonts w:ascii="Times New Roman" w:hAnsi="Times New Roman"/>
          <w:spacing w:val="-12"/>
          <w:sz w:val="24"/>
          <w:szCs w:val="24"/>
        </w:rPr>
        <w:t xml:space="preserve">насыщения </w:t>
      </w:r>
      <w:r>
        <w:rPr>
          <w:rFonts w:ascii="Times New Roman" w:hAnsi="Times New Roman"/>
          <w:spacing w:val="-2"/>
          <w:sz w:val="24"/>
          <w:szCs w:val="24"/>
        </w:rPr>
        <w:t>предметно-развивающей    среды    современными    учебно-методическими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материалами, инвентарем, учебно-наглядными пособиями и оборудованием.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955717" w:rsidRPr="00975EDC" w:rsidRDefault="00955717" w:rsidP="009557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Поэтому по итогам самообследования</w:t>
      </w:r>
      <w:r w:rsidR="005A7C89">
        <w:rPr>
          <w:rFonts w:ascii="Times New Roman" w:hAnsi="Times New Roman"/>
          <w:sz w:val="24"/>
          <w:szCs w:val="24"/>
        </w:rPr>
        <w:t xml:space="preserve"> н</w:t>
      </w:r>
      <w:r w:rsidR="00071070">
        <w:rPr>
          <w:rFonts w:ascii="Times New Roman" w:hAnsi="Times New Roman"/>
          <w:sz w:val="24"/>
          <w:szCs w:val="24"/>
        </w:rPr>
        <w:t>а 15 апреля 2021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 w:rsidR="00071070">
        <w:rPr>
          <w:rFonts w:ascii="Times New Roman" w:hAnsi="Times New Roman"/>
          <w:sz w:val="24"/>
          <w:szCs w:val="24"/>
        </w:rPr>
        <w:t>новными задачами ДОУ  на   2021</w:t>
      </w:r>
      <w:r w:rsidR="005A7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 становятся:</w:t>
      </w:r>
    </w:p>
    <w:p w:rsidR="00955717" w:rsidRDefault="00955717" w:rsidP="0095571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реализации основной образовательной программы дошкольного образования с учетом ФГОС ДО.</w:t>
      </w:r>
    </w:p>
    <w:p w:rsidR="00955717" w:rsidRDefault="00955717" w:rsidP="0095571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новых форм организации образовательной деятельности в соответствии с требованиями новых СанПиН и ФГОС ДО.</w:t>
      </w:r>
    </w:p>
    <w:p w:rsidR="00955717" w:rsidRDefault="00955717" w:rsidP="0095571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и творческого саморазвитие каждого ребенка.</w:t>
      </w:r>
    </w:p>
    <w:p w:rsidR="00955717" w:rsidRDefault="00955717" w:rsidP="0095571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совершенствование системы работы ДОУ, направленной на сохра</w:t>
      </w:r>
      <w:r w:rsidR="004649D1">
        <w:rPr>
          <w:rFonts w:ascii="Times New Roman" w:hAnsi="Times New Roman"/>
          <w:sz w:val="24"/>
          <w:szCs w:val="24"/>
        </w:rPr>
        <w:t xml:space="preserve">нение здоровья воспитанников и </w:t>
      </w:r>
      <w:r>
        <w:rPr>
          <w:rFonts w:ascii="Times New Roman" w:hAnsi="Times New Roman"/>
          <w:sz w:val="24"/>
          <w:szCs w:val="24"/>
        </w:rPr>
        <w:t>ориентированной на здоровый образ жизни.</w:t>
      </w:r>
    </w:p>
    <w:p w:rsidR="00955717" w:rsidRDefault="00955717" w:rsidP="0095571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педагогического мастерства педагогов ДОУ.</w:t>
      </w:r>
    </w:p>
    <w:p w:rsidR="00955717" w:rsidRDefault="00955717" w:rsidP="0095571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Вовлечение семьи в образовательный процесс с целью улучшения эмоционального самочувствия детей, обогащения воспитательного опыта родителей, повышения </w:t>
      </w:r>
      <w:proofErr w:type="spellStart"/>
      <w:r>
        <w:rPr>
          <w:rFonts w:ascii="Times New Roman" w:hAnsi="Times New Roman"/>
          <w:sz w:val="24"/>
          <w:szCs w:val="24"/>
        </w:rPr>
        <w:t>родительско</w:t>
      </w:r>
      <w:proofErr w:type="spellEnd"/>
      <w:r>
        <w:rPr>
          <w:rFonts w:ascii="Times New Roman" w:hAnsi="Times New Roman"/>
          <w:sz w:val="24"/>
          <w:szCs w:val="24"/>
        </w:rPr>
        <w:t>- педагогической компетенции.</w:t>
      </w:r>
    </w:p>
    <w:p w:rsidR="00955717" w:rsidRDefault="00955717" w:rsidP="0095571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</w:t>
      </w:r>
      <w:r w:rsidR="002543F3">
        <w:rPr>
          <w:rFonts w:ascii="Times New Roman" w:hAnsi="Times New Roman"/>
          <w:sz w:val="24"/>
          <w:szCs w:val="24"/>
        </w:rPr>
        <w:t>гоприятных условий для привлечения районной</w:t>
      </w:r>
      <w:r>
        <w:rPr>
          <w:rFonts w:ascii="Times New Roman" w:hAnsi="Times New Roman"/>
          <w:sz w:val="24"/>
          <w:szCs w:val="24"/>
        </w:rPr>
        <w:t xml:space="preserve"> службы медико-психолого-педагогического сопровождения образовательного процесса в МБДОУ. </w:t>
      </w:r>
    </w:p>
    <w:p w:rsidR="00955717" w:rsidRDefault="00955717" w:rsidP="00955717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717" w:rsidRDefault="00955717" w:rsidP="00955717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Публичный отчетный доклад заслушан на педагогическом совете, общем собрании ДОУ,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 так же размещен  на информационном стенде, и на сайте</w:t>
      </w:r>
      <w:r w:rsidR="000233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ДОУ для родительской общественности.</w:t>
      </w:r>
    </w:p>
    <w:p w:rsidR="00955717" w:rsidRDefault="00955717" w:rsidP="00955717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55717" w:rsidRDefault="00955717" w:rsidP="00955717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sectPr w:rsidR="00955717" w:rsidSect="0000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A9B"/>
    <w:multiLevelType w:val="hybridMultilevel"/>
    <w:tmpl w:val="04EC0C2E"/>
    <w:lvl w:ilvl="0" w:tplc="92A43BC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AFF64A1"/>
    <w:multiLevelType w:val="hybridMultilevel"/>
    <w:tmpl w:val="5B14A684"/>
    <w:lvl w:ilvl="0" w:tplc="E0C0E06A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A1E015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480852"/>
    <w:multiLevelType w:val="hybridMultilevel"/>
    <w:tmpl w:val="A7FE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717"/>
    <w:rsid w:val="000012EC"/>
    <w:rsid w:val="000233BE"/>
    <w:rsid w:val="0004213E"/>
    <w:rsid w:val="00046779"/>
    <w:rsid w:val="00052505"/>
    <w:rsid w:val="00071070"/>
    <w:rsid w:val="00093C74"/>
    <w:rsid w:val="000A7929"/>
    <w:rsid w:val="000B1639"/>
    <w:rsid w:val="000B37E6"/>
    <w:rsid w:val="00120A95"/>
    <w:rsid w:val="00154287"/>
    <w:rsid w:val="00156944"/>
    <w:rsid w:val="00161121"/>
    <w:rsid w:val="00162707"/>
    <w:rsid w:val="00176FBB"/>
    <w:rsid w:val="00185523"/>
    <w:rsid w:val="001A2EE9"/>
    <w:rsid w:val="001B42A1"/>
    <w:rsid w:val="001C5FA8"/>
    <w:rsid w:val="00213DBC"/>
    <w:rsid w:val="0023665E"/>
    <w:rsid w:val="002407E3"/>
    <w:rsid w:val="002543F3"/>
    <w:rsid w:val="002A5D1B"/>
    <w:rsid w:val="002E77E0"/>
    <w:rsid w:val="00336EE0"/>
    <w:rsid w:val="00344FC9"/>
    <w:rsid w:val="0039681B"/>
    <w:rsid w:val="003A514E"/>
    <w:rsid w:val="00430C4B"/>
    <w:rsid w:val="004649D1"/>
    <w:rsid w:val="004713DC"/>
    <w:rsid w:val="00473DE4"/>
    <w:rsid w:val="004A1430"/>
    <w:rsid w:val="004B2FCD"/>
    <w:rsid w:val="004B56FB"/>
    <w:rsid w:val="004E70E5"/>
    <w:rsid w:val="00501214"/>
    <w:rsid w:val="00516961"/>
    <w:rsid w:val="00566B14"/>
    <w:rsid w:val="00574DDD"/>
    <w:rsid w:val="00574F33"/>
    <w:rsid w:val="005A7C89"/>
    <w:rsid w:val="006321B3"/>
    <w:rsid w:val="006728D5"/>
    <w:rsid w:val="00673F43"/>
    <w:rsid w:val="00692C89"/>
    <w:rsid w:val="00705B91"/>
    <w:rsid w:val="00742708"/>
    <w:rsid w:val="00771F5C"/>
    <w:rsid w:val="007B15CE"/>
    <w:rsid w:val="007B3CF2"/>
    <w:rsid w:val="00827FC6"/>
    <w:rsid w:val="00870A19"/>
    <w:rsid w:val="0088387F"/>
    <w:rsid w:val="00886007"/>
    <w:rsid w:val="008905FC"/>
    <w:rsid w:val="008944D1"/>
    <w:rsid w:val="008973F3"/>
    <w:rsid w:val="008B5992"/>
    <w:rsid w:val="008D7B3D"/>
    <w:rsid w:val="009046DA"/>
    <w:rsid w:val="00935FF7"/>
    <w:rsid w:val="0095022D"/>
    <w:rsid w:val="00955717"/>
    <w:rsid w:val="009735BE"/>
    <w:rsid w:val="00992BC2"/>
    <w:rsid w:val="009D0EB8"/>
    <w:rsid w:val="00A23337"/>
    <w:rsid w:val="00A440D8"/>
    <w:rsid w:val="00A71D45"/>
    <w:rsid w:val="00A8637E"/>
    <w:rsid w:val="00AA46AD"/>
    <w:rsid w:val="00AB1178"/>
    <w:rsid w:val="00B204A6"/>
    <w:rsid w:val="00B30C26"/>
    <w:rsid w:val="00B7519E"/>
    <w:rsid w:val="00B774A8"/>
    <w:rsid w:val="00BA7477"/>
    <w:rsid w:val="00BF1061"/>
    <w:rsid w:val="00C03374"/>
    <w:rsid w:val="00C06E3A"/>
    <w:rsid w:val="00C07E86"/>
    <w:rsid w:val="00C159DC"/>
    <w:rsid w:val="00C2114D"/>
    <w:rsid w:val="00C76495"/>
    <w:rsid w:val="00CA15CF"/>
    <w:rsid w:val="00CB3086"/>
    <w:rsid w:val="00CD25D0"/>
    <w:rsid w:val="00CD32B1"/>
    <w:rsid w:val="00CF77CA"/>
    <w:rsid w:val="00D51E10"/>
    <w:rsid w:val="00D65E1E"/>
    <w:rsid w:val="00D86265"/>
    <w:rsid w:val="00DA3A54"/>
    <w:rsid w:val="00DE7BA4"/>
    <w:rsid w:val="00E139FF"/>
    <w:rsid w:val="00E173E8"/>
    <w:rsid w:val="00E219BE"/>
    <w:rsid w:val="00E342C1"/>
    <w:rsid w:val="00E41A6F"/>
    <w:rsid w:val="00E8477F"/>
    <w:rsid w:val="00E96E26"/>
    <w:rsid w:val="00EB3075"/>
    <w:rsid w:val="00EC47CA"/>
    <w:rsid w:val="00ED0912"/>
    <w:rsid w:val="00EE3FFB"/>
    <w:rsid w:val="00EE4F8D"/>
    <w:rsid w:val="00F05C7C"/>
    <w:rsid w:val="00F4023D"/>
    <w:rsid w:val="00FB0744"/>
    <w:rsid w:val="00FB545E"/>
    <w:rsid w:val="00FC5032"/>
    <w:rsid w:val="00FD1E8B"/>
    <w:rsid w:val="00FF5F5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0F37"/>
  <w15:docId w15:val="{683E5FAF-0971-4A05-9E0A-3289B785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EC"/>
  </w:style>
  <w:style w:type="paragraph" w:styleId="1">
    <w:name w:val="heading 1"/>
    <w:basedOn w:val="a"/>
    <w:next w:val="a"/>
    <w:link w:val="10"/>
    <w:uiPriority w:val="99"/>
    <w:qFormat/>
    <w:rsid w:val="008D7B3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1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95571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95571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9557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5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557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55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7B3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7B15CE"/>
    <w:rPr>
      <w:rFonts w:ascii="Times New Roman" w:hAnsi="Times New Roman" w:cs="Times New Roman" w:hint="default"/>
      <w:b/>
      <w:bCs/>
    </w:rPr>
  </w:style>
  <w:style w:type="character" w:styleId="ad">
    <w:name w:val="Hyperlink"/>
    <w:basedOn w:val="a0"/>
    <w:uiPriority w:val="99"/>
    <w:semiHidden/>
    <w:unhideWhenUsed/>
    <w:rsid w:val="0012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39B7-31A7-4047-A11A-518CB6E5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46</cp:revision>
  <cp:lastPrinted>2019-04-03T06:02:00Z</cp:lastPrinted>
  <dcterms:created xsi:type="dcterms:W3CDTF">2015-11-03T05:35:00Z</dcterms:created>
  <dcterms:modified xsi:type="dcterms:W3CDTF">2021-09-29T04:40:00Z</dcterms:modified>
</cp:coreProperties>
</file>